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C02F365" w14:textId="77777777" w:rsidR="008F7E16" w:rsidRDefault="008F7E16" w:rsidP="00144B0F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color w:val="212529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212529"/>
          <w:sz w:val="20"/>
          <w:szCs w:val="20"/>
          <w:lang w:eastAsia="ru-RU"/>
        </w:rPr>
        <w:t>Информационная карта высшего учебного заведения</w:t>
      </w:r>
    </w:p>
    <w:p w14:paraId="58403F55" w14:textId="77777777" w:rsidR="008F7E16" w:rsidRDefault="008F7E16" w:rsidP="00144B0F">
      <w:pPr>
        <w:spacing w:after="0" w:line="240" w:lineRule="auto"/>
        <w:jc w:val="center"/>
        <w:outlineLvl w:val="5"/>
        <w:rPr>
          <w:rFonts w:ascii="Times New Roman" w:eastAsia="Times New Roman" w:hAnsi="Times New Roman" w:cs="Times New Roman"/>
          <w:b/>
          <w:color w:val="212529"/>
          <w:sz w:val="20"/>
          <w:szCs w:val="20"/>
          <w:lang w:eastAsia="ru-RU"/>
        </w:rPr>
      </w:pPr>
      <w:r>
        <w:rPr>
          <w:rFonts w:ascii="Times New Roman" w:eastAsia="Times New Roman" w:hAnsi="Times New Roman" w:cs="Times New Roman"/>
          <w:b/>
          <w:color w:val="212529"/>
          <w:sz w:val="20"/>
          <w:szCs w:val="20"/>
          <w:lang w:eastAsia="ru-RU"/>
        </w:rPr>
        <w:t xml:space="preserve">Казахский национальный исследовательский технический университет им. </w:t>
      </w:r>
      <w:proofErr w:type="spellStart"/>
      <w:r>
        <w:rPr>
          <w:rFonts w:ascii="Times New Roman" w:eastAsia="Times New Roman" w:hAnsi="Times New Roman" w:cs="Times New Roman"/>
          <w:b/>
          <w:color w:val="212529"/>
          <w:sz w:val="20"/>
          <w:szCs w:val="20"/>
          <w:lang w:eastAsia="ru-RU"/>
        </w:rPr>
        <w:t>К.И.Сатпаева</w:t>
      </w:r>
      <w:proofErr w:type="spellEnd"/>
    </w:p>
    <w:p w14:paraId="33CA9152" w14:textId="77777777" w:rsidR="008F7E16" w:rsidRDefault="001817B5" w:rsidP="008F7E16">
      <w:pPr>
        <w:jc w:val="center"/>
        <w:rPr>
          <w:rFonts w:ascii="Times New Roman" w:hAnsi="Times New Roman" w:cs="Times New Roman"/>
          <w:b/>
          <w:lang w:val="kk-KZ"/>
        </w:rPr>
      </w:pPr>
      <w:r w:rsidRPr="001817B5">
        <w:rPr>
          <w:rFonts w:ascii="Times New Roman" w:hAnsi="Times New Roman" w:cs="Times New Roman"/>
          <w:b/>
          <w:lang w:val="kk-KZ"/>
        </w:rPr>
        <w:t xml:space="preserve">В067 </w:t>
      </w:r>
      <w:proofErr w:type="spellStart"/>
      <w:r w:rsidRPr="001817B5">
        <w:rPr>
          <w:rFonts w:ascii="Times New Roman" w:hAnsi="Times New Roman" w:cs="Times New Roman"/>
          <w:b/>
          <w:lang w:val="kk-KZ"/>
        </w:rPr>
        <w:t>Воздушный</w:t>
      </w:r>
      <w:proofErr w:type="spellEnd"/>
      <w:r w:rsidRPr="001817B5">
        <w:rPr>
          <w:rFonts w:ascii="Times New Roman" w:hAnsi="Times New Roman" w:cs="Times New Roman"/>
          <w:b/>
          <w:lang w:val="kk-KZ"/>
        </w:rPr>
        <w:t xml:space="preserve"> транспорт и </w:t>
      </w:r>
      <w:proofErr w:type="spellStart"/>
      <w:r w:rsidRPr="001817B5">
        <w:rPr>
          <w:rFonts w:ascii="Times New Roman" w:hAnsi="Times New Roman" w:cs="Times New Roman"/>
          <w:b/>
          <w:lang w:val="kk-KZ"/>
        </w:rPr>
        <w:t>технологии</w:t>
      </w:r>
      <w:proofErr w:type="spellEnd"/>
    </w:p>
    <w:tbl>
      <w:tblPr>
        <w:tblStyle w:val="a3"/>
        <w:tblW w:w="10490" w:type="dxa"/>
        <w:tblInd w:w="-714" w:type="dxa"/>
        <w:tblLook w:val="04A0" w:firstRow="1" w:lastRow="0" w:firstColumn="1" w:lastColumn="0" w:noHBand="0" w:noVBand="1"/>
      </w:tblPr>
      <w:tblGrid>
        <w:gridCol w:w="709"/>
        <w:gridCol w:w="7797"/>
        <w:gridCol w:w="1984"/>
      </w:tblGrid>
      <w:tr w:rsidR="008F7E16" w14:paraId="5A83B726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7D35D0C6" w14:textId="77777777" w:rsidR="008F7E16" w:rsidRDefault="008F7E16" w:rsidP="00144B0F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№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149741E8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Сведения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C80C12" w14:textId="77777777" w:rsidR="008F7E16" w:rsidRDefault="008F7E16" w:rsidP="00144B0F">
            <w:pPr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</w:rPr>
              <w:t xml:space="preserve">Замечание </w:t>
            </w:r>
          </w:p>
        </w:tc>
      </w:tr>
      <w:tr w:rsidR="008F7E16" w14:paraId="6A5B5375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0A1617E1" w14:textId="77777777" w:rsidR="008F7E16" w:rsidRDefault="008F7E16" w:rsidP="00144B0F">
            <w:pP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t>#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0C9EDBDF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b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Заявка на количество грантов для поступающих по образовательным программам, с полным сроком обучения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4565B847" w14:textId="4794121B" w:rsidR="008F7E16" w:rsidRPr="00DF0222" w:rsidRDefault="00DF0222" w:rsidP="00144B0F">
            <w:pPr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</w:pPr>
            <w:r w:rsidRPr="00DF0222">
              <w:rPr>
                <w:rFonts w:ascii="Times New Roman" w:hAnsi="Times New Roman" w:cs="Times New Roman"/>
                <w:b/>
                <w:sz w:val="20"/>
                <w:szCs w:val="20"/>
                <w:lang w:val="kk-KZ"/>
              </w:rPr>
              <w:t>20</w:t>
            </w:r>
          </w:p>
        </w:tc>
      </w:tr>
      <w:tr w:rsidR="008F7E16" w14:paraId="29610042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4C9D9D46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#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55A7643D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Заявка на количество грантов для поступающих по образовательным программам, предусматривающим сокращенные сроки обучения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11BD61E3" w14:textId="77777777" w:rsidR="008F7E16" w:rsidRPr="00DF0222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DF0222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10</w:t>
            </w:r>
          </w:p>
        </w:tc>
      </w:tr>
      <w:tr w:rsidR="008F7E16" w14:paraId="0288472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09539FB3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#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68224096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Минимальный балл для поступления на грант по образовательным программам, с полным сроком обучения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5149AEE" w14:textId="77777777" w:rsidR="008F7E16" w:rsidRPr="00DF0222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DF0222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65</w:t>
            </w:r>
          </w:p>
        </w:tc>
      </w:tr>
      <w:tr w:rsidR="008F7E16" w14:paraId="7BB72BC2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411F2AFE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63C11B1B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Общие сведения по группам образовательных программ высшего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0239BA92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</w:p>
        </w:tc>
      </w:tr>
      <w:tr w:rsidR="008F7E16" w14:paraId="408C269E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169E93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7CE49F1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Приложение к лицензии на право ведения образовательной деятельности по направлениям подготовки с высшим и послевузовским образованием (есть/нет)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F7628A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Не </w:t>
            </w:r>
            <w:proofErr w:type="spellStart"/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допуск</w:t>
            </w:r>
            <w:proofErr w:type="spellEnd"/>
          </w:p>
        </w:tc>
      </w:tr>
      <w:tr w:rsidR="008F7E16" w14:paraId="62FB62DC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B2571C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C4B399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Институциональная и (или) специализированная аккредитация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2ADA0A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proofErr w:type="spellStart"/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есть</w:t>
            </w:r>
            <w:proofErr w:type="spellEnd"/>
          </w:p>
        </w:tc>
      </w:tr>
      <w:tr w:rsidR="008F7E16" w14:paraId="1FE6E17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C78B9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803324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Позиция образовательной программы организаций высшего и (или) послевузовского образования в рейтинге НПП "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Атамекен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"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36AF10" w14:textId="77777777" w:rsidR="008F7E16" w:rsidRPr="0052302D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highlight w:val="yellow"/>
                <w:lang w:val="kk-KZ"/>
              </w:rPr>
            </w:pPr>
          </w:p>
        </w:tc>
      </w:tr>
      <w:tr w:rsidR="008F7E16" w14:paraId="7E9A5D4C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6548CE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3A70339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Трудоустройство выпускников, % трудоустроенных выпускников по группам образовательной программы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342E7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90</w:t>
            </w:r>
            <w:r w:rsidRPr="00E255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%</w:t>
            </w:r>
          </w:p>
        </w:tc>
      </w:tr>
      <w:tr w:rsidR="008F7E16" w14:paraId="4631113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2FA3475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BB2C1E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Наличие образовательных программ зарегистрированных в реестре образовательных программ по соответствующим группам образовательных программ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985CE8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</w:rPr>
              <w:t>Есть</w:t>
            </w:r>
          </w:p>
        </w:tc>
      </w:tr>
      <w:tr w:rsidR="008F7E16" w14:paraId="5A7FF70F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6F2CA5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6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B10ADD4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Наличие образовательных программ на английском языке, зарегистрированном в реестре образовательных программ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E96979" w14:textId="77777777" w:rsidR="008F7E16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Есть</w:t>
            </w:r>
          </w:p>
        </w:tc>
      </w:tr>
      <w:tr w:rsidR="008F7E16" w14:paraId="43AC90B7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7A35EBD0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01A483F3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Кадровое обеспечение и уровень квалификации педагогов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1F66BEA5" w14:textId="77777777" w:rsidR="008F7E16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E16" w14:paraId="7E7CD379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E389A7A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8B2252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Общее количество штатных преподавателей: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0B08220" w14:textId="470D844B" w:rsidR="008F7E16" w:rsidRPr="00E25508" w:rsidRDefault="000D53E4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21</w:t>
            </w:r>
          </w:p>
        </w:tc>
      </w:tr>
      <w:tr w:rsidR="008F7E16" w14:paraId="2C95D8BE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5C9BE99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1.1.1.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A1ADF3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докторов наук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09B303A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</w:tr>
      <w:tr w:rsidR="008F7E16" w14:paraId="39DA45A9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A8C94B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1.1.2.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3EF4AC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докторов PhD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3D4DB1" w14:textId="2A72077D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</w:t>
            </w:r>
          </w:p>
        </w:tc>
      </w:tr>
      <w:tr w:rsidR="008F7E16" w14:paraId="1099D527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AF2D61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1.1.3.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6C9292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кандидатов наук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3FA495" w14:textId="77777777" w:rsidR="008F7E16" w:rsidRPr="00E25508" w:rsidRDefault="008F7E16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8</w:t>
            </w:r>
          </w:p>
        </w:tc>
      </w:tr>
      <w:tr w:rsidR="008F7E16" w14:paraId="26C0B081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892F7A8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33D49A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/в т.ч. по группам образовательных программ (количество)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FF96E" w14:textId="4F0188BE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11</w:t>
            </w:r>
          </w:p>
        </w:tc>
      </w:tr>
      <w:tr w:rsidR="008F7E16" w14:paraId="36EB108B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93FF98A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1.2.1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54F136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докторов наук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3B6626E" w14:textId="40681A62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-</w:t>
            </w:r>
          </w:p>
        </w:tc>
      </w:tr>
      <w:tr w:rsidR="008F7E16" w14:paraId="6552F40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E684A0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1.2.2.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7AF00E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докторов PhD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57FB5D" w14:textId="4BA0716C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</w:t>
            </w:r>
          </w:p>
        </w:tc>
      </w:tr>
      <w:tr w:rsidR="008F7E16" w14:paraId="0AC657E5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698BB0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1.2.3.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20A72A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кандидатов наук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5B9FA5B" w14:textId="6B67E791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</w:t>
            </w:r>
          </w:p>
        </w:tc>
      </w:tr>
      <w:tr w:rsidR="008F7E16" w14:paraId="3121169F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268FB4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1.3.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63F057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ППС по профильным дисциплинам, владеющих английским языком с уровнем: IELTS (АЙЛТС) – не менее 4,5; TOEFL PBT – не менее 493; TOEFL ITP – не менее 150 баллов; TOEFL CBT – не менее 166 баллов; TOEFL IBT – не менее 58); CEFR – В1; APTIS – не менее 38.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080E80" w14:textId="5E0F67F6" w:rsidR="008F7E16" w:rsidRPr="00E25508" w:rsidRDefault="00E25508" w:rsidP="00144B0F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 w:rsidRPr="00E25508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</w:t>
            </w:r>
          </w:p>
        </w:tc>
      </w:tr>
      <w:tr w:rsidR="008F7E16" w14:paraId="033C6DB9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D6DAE99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CFFF71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иностранных преподавателей, работающих в вузе по контракту на срок не менее одного академического периода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878669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F7E16" w14:paraId="10C94443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4A042F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28F5ED5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остепененности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ППС по вузу в целом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360778" w14:textId="447BE7EC" w:rsidR="008F7E16" w:rsidRPr="008B341D" w:rsidRDefault="000D53E4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66,6</w:t>
            </w:r>
            <w:r w:rsidR="008F7E16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r w:rsidR="008F7E16" w:rsidRPr="008B341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8F7E16" w14:paraId="6AE4DDC1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4C84A0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3.1.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88BBA3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%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остепененности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ППС по образовательной программе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69345AD" w14:textId="58B66548" w:rsidR="008F7E16" w:rsidRPr="008B341D" w:rsidRDefault="000D53E4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66,6 </w:t>
            </w:r>
            <w:r w:rsidR="008F7E16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 </w:t>
            </w:r>
            <w:r w:rsidR="008F7E16" w:rsidRPr="008B341D">
              <w:rPr>
                <w:rFonts w:ascii="Times New Roman" w:hAnsi="Times New Roman" w:cs="Times New Roman"/>
                <w:sz w:val="20"/>
                <w:szCs w:val="20"/>
              </w:rPr>
              <w:t>%</w:t>
            </w:r>
          </w:p>
        </w:tc>
      </w:tr>
      <w:tr w:rsidR="008F7E16" w14:paraId="4D1AC450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691C2222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III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77565747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Научно-исследовательская деятельность ППС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465F3255" w14:textId="77777777" w:rsidR="008F7E16" w:rsidRPr="008B34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E16" w14:paraId="47DE0EA1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6EA1E50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999019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выполняемых научных и научно-технических программ/проектов по фундаментальным исследованиям/ прикладным исследованиям на основе грантового и программно-целевого финансирования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439C8ED" w14:textId="77777777" w:rsidR="008F7E16" w:rsidRPr="0055324B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</w:tr>
      <w:tr w:rsidR="008F7E16" w14:paraId="57DC4E70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CE40ADC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8161A1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Общий объем научно-исследовательских работ, выполненных ППС (в тенге)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B30CF" w14:textId="5F79FBD2" w:rsidR="008F7E16" w:rsidRPr="001D6726" w:rsidRDefault="001006F9" w:rsidP="00144B0F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239 666 666</w:t>
            </w:r>
          </w:p>
        </w:tc>
      </w:tr>
      <w:tr w:rsidR="008F7E16" w14:paraId="203720EA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9BA0557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06BAE9A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Общий объем международных научно-исследовательских работ, выполненных ППС (в тенге)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E16152D" w14:textId="77777777" w:rsidR="008F7E16" w:rsidRPr="008B34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0 </w:t>
            </w:r>
            <w:proofErr w:type="spellStart"/>
            <w:r w:rsidRPr="008B341D">
              <w:rPr>
                <w:rFonts w:ascii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8B341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F7E16" w14:paraId="7FDE9B46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DF66202" w14:textId="77777777" w:rsidR="008F7E16" w:rsidRDefault="008F7E16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3.1.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1ADEFC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/в т.ч. на 1 штатного преподавателя (в тенге)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E957EA" w14:textId="2D902449" w:rsidR="008F7E16" w:rsidRPr="008B341D" w:rsidRDefault="007E659C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 xml:space="preserve">53 546 666 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20"/>
              </w:rPr>
              <w:t>тг</w:t>
            </w:r>
            <w:proofErr w:type="spellEnd"/>
            <w:r w:rsidRPr="008B341D">
              <w:rPr>
                <w:rFonts w:ascii="Times New Roman" w:hAnsi="Times New Roman" w:cs="Times New Roman"/>
                <w:sz w:val="20"/>
                <w:szCs w:val="20"/>
              </w:rPr>
              <w:t>.</w:t>
            </w:r>
          </w:p>
        </w:tc>
      </w:tr>
      <w:tr w:rsidR="008F7E16" w14:paraId="742A7F63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F7C285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EE25FB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212529"/>
                <w:sz w:val="20"/>
                <w:szCs w:val="20"/>
                <w:lang w:eastAsia="ru-RU"/>
              </w:rPr>
              <w:t>Количество научных публикаций ППС:</w:t>
            </w: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br/>
              <w:t xml:space="preserve">- в зарубежных рейтинговых журналах, включенных в определенные квартили (Q1-Q4) в базы данных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Clarivate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Analytics или показатель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процентиль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CiteScore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в базе данных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Scopus</w:t>
            </w:r>
            <w:proofErr w:type="spellEnd"/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B33FAD4" w14:textId="4E7660C8" w:rsidR="008F7E16" w:rsidRPr="001D6726" w:rsidRDefault="00027F43" w:rsidP="00144B0F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1</w:t>
            </w:r>
            <w:r w:rsidR="00E32514"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2</w:t>
            </w:r>
          </w:p>
        </w:tc>
      </w:tr>
      <w:tr w:rsidR="008F7E16" w14:paraId="2125C43A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65FA25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4.1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3A169C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в журналах Q1-Q2 и/или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процентилем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CiteScore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выше 90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B824F38" w14:textId="2E6BB9EA" w:rsidR="008F7E16" w:rsidRPr="00E32514" w:rsidRDefault="00E32514" w:rsidP="00144B0F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3</w:t>
            </w:r>
          </w:p>
        </w:tc>
      </w:tr>
      <w:tr w:rsidR="008F7E16" w14:paraId="10BF59A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0E5B758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B76F61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в журналах Q3-Q4 и/или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процентилем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CiteScore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выше 50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38AFDB" w14:textId="182768C4" w:rsidR="008F7E16" w:rsidRPr="001D6726" w:rsidRDefault="00E32514" w:rsidP="00144B0F">
            <w:pPr>
              <w:rPr>
                <w:rFonts w:ascii="Times New Roman" w:hAnsi="Times New Roman" w:cs="Times New Roman"/>
                <w:sz w:val="20"/>
                <w:szCs w:val="20"/>
                <w:lang w:val="kk-KZ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kk-KZ"/>
              </w:rPr>
              <w:t>9</w:t>
            </w:r>
          </w:p>
        </w:tc>
      </w:tr>
      <w:tr w:rsidR="008F7E16" w14:paraId="3B038449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7DFF1A8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4.3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46692A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в журналах с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процентилем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по 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CiteScore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 xml:space="preserve"> выше 35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3D2D65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F7E16" w14:paraId="05D02130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0F6C375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5B5184C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собственного научного издания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720FAC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F7E16" w14:paraId="3D161DB9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1C95F0E7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IV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  <w:hideMark/>
          </w:tcPr>
          <w:p w14:paraId="3F4785D1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Корпоративное партнерство и международная деятельность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DD6EE" w:themeFill="accent1" w:themeFillTint="66"/>
          </w:tcPr>
          <w:p w14:paraId="35E569BC" w14:textId="77777777" w:rsidR="008F7E16" w:rsidRPr="008B34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</w:tr>
      <w:tr w:rsidR="008F7E16" w14:paraId="0632044D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7F268A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F637EC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совместных (</w:t>
            </w:r>
            <w:proofErr w:type="spellStart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двудипломных</w:t>
            </w:r>
            <w:proofErr w:type="spellEnd"/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) образовательных программ с вузами входящих в рейтинге QS ТОП 700+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CC56FD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F7E16" w14:paraId="473896FE" w14:textId="77777777" w:rsidTr="00B80EAF">
        <w:trPr>
          <w:trHeight w:val="539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7DBB006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FCBCE8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совместных финансируемых исследовательских проектов с зарубежными организациями образования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7E7EB3E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  <w:tr w:rsidR="008F7E16" w14:paraId="1D0E634E" w14:textId="77777777" w:rsidTr="00144B0F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1057692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77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A2B940" w14:textId="77777777" w:rsidR="008F7E16" w:rsidRDefault="008F7E16" w:rsidP="00144B0F">
            <w:pP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212529"/>
                <w:sz w:val="20"/>
                <w:szCs w:val="20"/>
                <w:lang w:eastAsia="ru-RU"/>
              </w:rPr>
              <w:t>Количество совместных международных образовательных проектов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A9898A" w14:textId="77777777" w:rsidR="008F7E16" w:rsidRPr="005B491D" w:rsidRDefault="008F7E16" w:rsidP="00144B0F">
            <w:pPr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-</w:t>
            </w:r>
          </w:p>
        </w:tc>
      </w:tr>
    </w:tbl>
    <w:p w14:paraId="7324BF96" w14:textId="77777777" w:rsidR="00603A2F" w:rsidRDefault="00603A2F" w:rsidP="00603A2F">
      <w:pPr>
        <w:rPr>
          <w:rFonts w:ascii="Times New Roman" w:hAnsi="Times New Roman" w:cs="Times New Roman"/>
          <w:b/>
          <w:sz w:val="20"/>
          <w:szCs w:val="20"/>
          <w:lang w:val="kk-KZ"/>
        </w:rPr>
      </w:pPr>
    </w:p>
    <w:p w14:paraId="3DEC791C" w14:textId="765D44C9" w:rsidR="00603A2F" w:rsidRDefault="00603A2F" w:rsidP="00603A2F">
      <w:pPr>
        <w:rPr>
          <w:rFonts w:ascii="Times New Roman" w:hAnsi="Times New Roman" w:cs="Times New Roman"/>
          <w:b/>
          <w:sz w:val="20"/>
          <w:szCs w:val="20"/>
        </w:rPr>
      </w:pPr>
      <w:proofErr w:type="spellStart"/>
      <w:r>
        <w:rPr>
          <w:rFonts w:ascii="Times New Roman" w:hAnsi="Times New Roman" w:cs="Times New Roman"/>
          <w:b/>
          <w:sz w:val="20"/>
          <w:szCs w:val="20"/>
          <w:lang w:val="kk-KZ"/>
        </w:rPr>
        <w:t>И.о.директор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kk-KZ"/>
        </w:rPr>
        <w:t xml:space="preserve"> ИАиИТ                                                          Е.Г.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kk-KZ"/>
        </w:rPr>
        <w:t>Чинибаев</w:t>
      </w:r>
      <w:proofErr w:type="spellEnd"/>
    </w:p>
    <w:p w14:paraId="4C045797" w14:textId="6858584A" w:rsidR="008F7E16" w:rsidRDefault="00603A2F" w:rsidP="008F7E16">
      <w:proofErr w:type="spellStart"/>
      <w:r>
        <w:rPr>
          <w:rFonts w:ascii="Times New Roman" w:hAnsi="Times New Roman" w:cs="Times New Roman"/>
          <w:b/>
          <w:sz w:val="20"/>
          <w:szCs w:val="20"/>
          <w:lang w:val="kk-KZ"/>
        </w:rPr>
        <w:t>Зав.каф.ЭТиКТ</w:t>
      </w:r>
      <w:proofErr w:type="spellEnd"/>
      <w:r>
        <w:rPr>
          <w:rFonts w:ascii="Times New Roman" w:hAnsi="Times New Roman" w:cs="Times New Roman"/>
          <w:b/>
          <w:sz w:val="20"/>
          <w:szCs w:val="20"/>
          <w:lang w:val="kk-KZ"/>
        </w:rPr>
        <w:t xml:space="preserve">                                                                      </w:t>
      </w:r>
      <w:proofErr w:type="spellStart"/>
      <w:r>
        <w:rPr>
          <w:rFonts w:ascii="Times New Roman" w:hAnsi="Times New Roman" w:cs="Times New Roman"/>
          <w:b/>
          <w:sz w:val="20"/>
          <w:szCs w:val="20"/>
          <w:lang w:val="kk-KZ"/>
        </w:rPr>
        <w:t>Е.Таштай</w:t>
      </w:r>
      <w:proofErr w:type="spellEnd"/>
    </w:p>
    <w:sectPr w:rsidR="008F7E16" w:rsidSect="00B80EAF">
      <w:pgSz w:w="11906" w:h="16838"/>
      <w:pgMar w:top="284" w:right="850" w:bottom="568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41D"/>
    <w:rsid w:val="0002229C"/>
    <w:rsid w:val="000264B6"/>
    <w:rsid w:val="00027F43"/>
    <w:rsid w:val="000D53E4"/>
    <w:rsid w:val="001006F9"/>
    <w:rsid w:val="00123847"/>
    <w:rsid w:val="001315BD"/>
    <w:rsid w:val="001817B5"/>
    <w:rsid w:val="002B5DAB"/>
    <w:rsid w:val="00350490"/>
    <w:rsid w:val="0052302D"/>
    <w:rsid w:val="0056267E"/>
    <w:rsid w:val="005876DD"/>
    <w:rsid w:val="005B491D"/>
    <w:rsid w:val="00603A2F"/>
    <w:rsid w:val="006873FB"/>
    <w:rsid w:val="00704788"/>
    <w:rsid w:val="00742F83"/>
    <w:rsid w:val="007E659C"/>
    <w:rsid w:val="00814267"/>
    <w:rsid w:val="00840E97"/>
    <w:rsid w:val="008B341D"/>
    <w:rsid w:val="008F7E16"/>
    <w:rsid w:val="00921C41"/>
    <w:rsid w:val="00A21327"/>
    <w:rsid w:val="00B80EAF"/>
    <w:rsid w:val="00BB17BF"/>
    <w:rsid w:val="00C603A6"/>
    <w:rsid w:val="00C851B1"/>
    <w:rsid w:val="00CB12AC"/>
    <w:rsid w:val="00D70EC0"/>
    <w:rsid w:val="00DF0222"/>
    <w:rsid w:val="00E25508"/>
    <w:rsid w:val="00E32514"/>
    <w:rsid w:val="00E530D2"/>
    <w:rsid w:val="00E75950"/>
    <w:rsid w:val="00EB1F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567F5A5"/>
  <w15:docId w15:val="{95F8CE14-9181-4724-9433-777D58FBEE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B5DAB"/>
  </w:style>
  <w:style w:type="paragraph" w:styleId="4">
    <w:name w:val="heading 4"/>
    <w:basedOn w:val="a"/>
    <w:link w:val="40"/>
    <w:uiPriority w:val="9"/>
    <w:qFormat/>
    <w:rsid w:val="008B341D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8B341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B341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B341D"/>
    <w:rPr>
      <w:rFonts w:ascii="Segoe UI" w:hAnsi="Segoe UI" w:cs="Segoe UI"/>
      <w:sz w:val="18"/>
      <w:szCs w:val="18"/>
    </w:rPr>
  </w:style>
  <w:style w:type="character" w:customStyle="1" w:styleId="40">
    <w:name w:val="Заголовок 4 Знак"/>
    <w:basedOn w:val="a0"/>
    <w:link w:val="4"/>
    <w:uiPriority w:val="9"/>
    <w:rsid w:val="008B341D"/>
    <w:rPr>
      <w:rFonts w:ascii="Times New Roman" w:eastAsia="Times New Roman" w:hAnsi="Times New Roman" w:cs="Times New Roman"/>
      <w:b/>
      <w:bCs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30208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86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478</Words>
  <Characters>3109</Characters>
  <Application>Microsoft Office Word</Application>
  <DocSecurity>0</DocSecurity>
  <Lines>148</Lines>
  <Paragraphs>137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Maigul Zhekambayeva</dc:creator>
  <cp:lastModifiedBy>Aidana Bazarbay</cp:lastModifiedBy>
  <cp:revision>6</cp:revision>
  <cp:lastPrinted>2021-06-15T04:57:00Z</cp:lastPrinted>
  <dcterms:created xsi:type="dcterms:W3CDTF">2025-03-20T07:14:00Z</dcterms:created>
  <dcterms:modified xsi:type="dcterms:W3CDTF">2025-03-20T08:17:00Z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a233866ae1ac9a312dbd6f3415b6e222c292b46ef69c9b32697d8f44464a985c</vt:lpwstr>
  </property>
</Properties>
</file>