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15" w:rsidRDefault="00B64215">
      <w:pPr>
        <w:rPr>
          <w:rFonts w:ascii="Times New Roman"/>
          <w:sz w:val="20"/>
        </w:rPr>
      </w:pPr>
    </w:p>
    <w:p w:rsidR="00B64215" w:rsidRDefault="00B64215">
      <w:pPr>
        <w:rPr>
          <w:rFonts w:ascii="Times New Roman"/>
          <w:sz w:val="20"/>
        </w:rPr>
      </w:pPr>
    </w:p>
    <w:p w:rsidR="00B64215" w:rsidRDefault="00B64215">
      <w:pPr>
        <w:spacing w:before="9"/>
        <w:rPr>
          <w:rFonts w:ascii="Times New Roman"/>
          <w:sz w:val="11"/>
        </w:rPr>
      </w:pPr>
    </w:p>
    <w:tbl>
      <w:tblPr>
        <w:tblStyle w:val="TableNormal"/>
        <w:tblW w:w="1530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4"/>
      </w:tblGrid>
      <w:tr w:rsidR="00B64215" w:rsidRPr="00544FF4" w:rsidTr="00544FF4">
        <w:trPr>
          <w:trHeight w:val="825"/>
        </w:trPr>
        <w:tc>
          <w:tcPr>
            <w:tcW w:w="15304" w:type="dxa"/>
            <w:shd w:val="clear" w:color="auto" w:fill="DEEAF6"/>
          </w:tcPr>
          <w:p w:rsidR="00B64215" w:rsidRDefault="00B64215" w:rsidP="00666D35">
            <w:pPr>
              <w:pStyle w:val="TableParagraph"/>
              <w:spacing w:before="9"/>
              <w:jc w:val="center"/>
              <w:rPr>
                <w:rFonts w:ascii="Times New Roman"/>
                <w:sz w:val="35"/>
              </w:rPr>
            </w:pPr>
          </w:p>
          <w:p w:rsidR="00672B01" w:rsidRPr="00666D35" w:rsidRDefault="00672B01" w:rsidP="00666D35">
            <w:pPr>
              <w:pStyle w:val="HTML"/>
              <w:shd w:val="clear" w:color="auto" w:fill="F8F9FA"/>
              <w:jc w:val="center"/>
              <w:rPr>
                <w:rStyle w:val="y2iqfc"/>
                <w:color w:val="002060"/>
              </w:rPr>
            </w:pPr>
            <w:r w:rsidRPr="00672B01">
              <w:rPr>
                <w:rStyle w:val="y2iqfc"/>
                <w:rFonts w:ascii="Calibri" w:hAnsi="Calibri"/>
                <w:b/>
                <w:color w:val="002060"/>
                <w:sz w:val="28"/>
                <w:szCs w:val="28"/>
              </w:rPr>
              <w:t>Материально-техническая база кафедр</w:t>
            </w:r>
            <w:r w:rsidR="002408E0">
              <w:rPr>
                <w:rStyle w:val="y2iqfc"/>
                <w:rFonts w:ascii="Calibri" w:hAnsi="Calibri"/>
                <w:b/>
                <w:color w:val="002060"/>
                <w:sz w:val="28"/>
                <w:szCs w:val="28"/>
              </w:rPr>
              <w:t>ы «М</w:t>
            </w:r>
            <w:r w:rsidR="00F8078B">
              <w:rPr>
                <w:rStyle w:val="y2iqfc"/>
                <w:rFonts w:ascii="Calibri" w:hAnsi="Calibri"/>
                <w:b/>
                <w:color w:val="002060"/>
                <w:sz w:val="28"/>
                <w:szCs w:val="28"/>
              </w:rPr>
              <w:t>ашиностроение</w:t>
            </w:r>
            <w:r w:rsidR="002408E0">
              <w:rPr>
                <w:rStyle w:val="y2iqfc"/>
                <w:rFonts w:ascii="Calibri" w:hAnsi="Calibri"/>
                <w:b/>
                <w:color w:val="002060"/>
                <w:sz w:val="28"/>
                <w:szCs w:val="28"/>
              </w:rPr>
              <w:t>»</w:t>
            </w:r>
            <w:r w:rsidR="00666D35">
              <w:rPr>
                <w:rStyle w:val="y2iqfc"/>
                <w:rFonts w:ascii="Calibri" w:hAnsi="Calibri"/>
                <w:b/>
                <w:color w:val="002060"/>
                <w:sz w:val="28"/>
                <w:szCs w:val="28"/>
              </w:rPr>
              <w:t xml:space="preserve"> </w:t>
            </w:r>
            <w:r w:rsidR="00666D35" w:rsidRPr="00666D35">
              <w:rPr>
                <w:rStyle w:val="y2iqfc"/>
                <w:rFonts w:ascii="Calibri" w:hAnsi="Calibri"/>
                <w:b/>
                <w:color w:val="002060"/>
                <w:sz w:val="28"/>
                <w:szCs w:val="28"/>
              </w:rPr>
              <w:t>Института энергетики и машиностроения им.</w:t>
            </w:r>
            <w:proofErr w:type="spellStart"/>
            <w:r w:rsidR="00666D35" w:rsidRPr="00666D35">
              <w:rPr>
                <w:rStyle w:val="y2iqfc"/>
                <w:rFonts w:ascii="Calibri" w:hAnsi="Calibri"/>
                <w:b/>
                <w:color w:val="002060"/>
                <w:sz w:val="28"/>
                <w:szCs w:val="28"/>
              </w:rPr>
              <w:t>А.Буркитбаева</w:t>
            </w:r>
            <w:proofErr w:type="spellEnd"/>
            <w:r w:rsidRPr="00672B01">
              <w:rPr>
                <w:rStyle w:val="y2iqfc"/>
                <w:rFonts w:ascii="Calibri" w:hAnsi="Calibri"/>
                <w:b/>
                <w:color w:val="002060"/>
                <w:sz w:val="28"/>
                <w:szCs w:val="28"/>
              </w:rPr>
              <w:t>.</w:t>
            </w:r>
          </w:p>
          <w:p w:rsidR="00B64215" w:rsidRPr="00672B01" w:rsidRDefault="00B64215" w:rsidP="00666D35">
            <w:pPr>
              <w:pStyle w:val="TableParagraph"/>
              <w:spacing w:before="1"/>
              <w:ind w:left="1622"/>
              <w:jc w:val="center"/>
              <w:rPr>
                <w:b/>
                <w:sz w:val="28"/>
                <w:lang w:val="ru-RU"/>
              </w:rPr>
            </w:pPr>
          </w:p>
        </w:tc>
      </w:tr>
      <w:tr w:rsidR="00B64215" w:rsidRPr="00544FF4" w:rsidTr="00544FF4">
        <w:trPr>
          <w:trHeight w:val="1284"/>
        </w:trPr>
        <w:tc>
          <w:tcPr>
            <w:tcW w:w="15304" w:type="dxa"/>
          </w:tcPr>
          <w:p w:rsidR="00672B01" w:rsidRPr="00672B01" w:rsidRDefault="00672B01" w:rsidP="0062448B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8"/>
                <w:szCs w:val="28"/>
              </w:rPr>
            </w:pPr>
            <w:r w:rsidRPr="00672B01">
              <w:rPr>
                <w:rStyle w:val="y2iqfc"/>
                <w:rFonts w:ascii="Calibri" w:hAnsi="Calibri"/>
                <w:b/>
                <w:color w:val="002060"/>
                <w:sz w:val="28"/>
                <w:szCs w:val="28"/>
              </w:rPr>
              <w:t>Образовательные программы:</w:t>
            </w:r>
          </w:p>
          <w:p w:rsidR="00ED0A89" w:rsidRPr="00ED0A89" w:rsidRDefault="00ED0A89" w:rsidP="00ED0A89">
            <w:pPr>
              <w:pStyle w:val="a9"/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</w:pPr>
            <w:r w:rsidRPr="00ED0A89"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  <w:t xml:space="preserve">В064 – Механика и металлообработка, 6В07105 «Индустриальная инженерия» прошла аккредитацию </w:t>
            </w:r>
            <w:hyperlink r:id="rId5" w:tgtFrame="_blank" w:history="1">
              <w:proofErr w:type="spellStart"/>
              <w:r w:rsidRPr="00ED0A89">
                <w:rPr>
                  <w:rFonts w:eastAsia="Times New Roman" w:cs="Courier New"/>
                  <w:b/>
                  <w:color w:val="002060"/>
                  <w:sz w:val="28"/>
                  <w:szCs w:val="28"/>
                  <w:lang w:eastAsia="ru-RU"/>
                </w:rPr>
                <w:t>KazSEE</w:t>
              </w:r>
              <w:proofErr w:type="spellEnd"/>
              <w:r w:rsidRPr="00ED0A89">
                <w:rPr>
                  <w:rFonts w:eastAsia="Times New Roman" w:cs="Courier New"/>
                  <w:b/>
                  <w:color w:val="002060"/>
                  <w:sz w:val="28"/>
                  <w:szCs w:val="28"/>
                  <w:lang w:eastAsia="ru-RU"/>
                </w:rPr>
                <w:t xml:space="preserve"> №2021 КЕ 0393</w:t>
              </w:r>
            </w:hyperlink>
            <w:r w:rsidRPr="00ED0A89"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  <w:t xml:space="preserve"> </w:t>
            </w:r>
            <w:hyperlink r:id="rId6" w:tgtFrame="_blank" w:history="1">
              <w:r w:rsidRPr="00ED0A89">
                <w:rPr>
                  <w:rFonts w:eastAsia="Times New Roman" w:cs="Courier New"/>
                  <w:b/>
                  <w:color w:val="002060"/>
                  <w:sz w:val="28"/>
                  <w:szCs w:val="28"/>
                  <w:lang w:val="ru-RU" w:eastAsia="ru-RU"/>
                </w:rPr>
                <w:t>21.12.2021-20.12.2026</w:t>
              </w:r>
            </w:hyperlink>
          </w:p>
          <w:p w:rsidR="00ED0A89" w:rsidRPr="00ED0A89" w:rsidRDefault="00ED0A89" w:rsidP="00ED0A89">
            <w:pPr>
              <w:pStyle w:val="a9"/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</w:pPr>
            <w:r w:rsidRPr="00ED0A89"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  <w:t>В069 – Производство материалов (стекло, бумага, пластик, дерево), 6В07220 «Машины и технологии обработки новых материалов»</w:t>
            </w:r>
            <w:bookmarkStart w:id="0" w:name="_GoBack"/>
            <w:bookmarkEnd w:id="0"/>
          </w:p>
          <w:p w:rsidR="00ED0A89" w:rsidRPr="00ED0A89" w:rsidRDefault="00ED0A89" w:rsidP="00ED0A89">
            <w:pPr>
              <w:pStyle w:val="a9"/>
              <w:numPr>
                <w:ilvl w:val="0"/>
                <w:numId w:val="10"/>
              </w:numPr>
              <w:tabs>
                <w:tab w:val="left" w:pos="1492"/>
              </w:tabs>
              <w:spacing w:after="0"/>
              <w:jc w:val="both"/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</w:pPr>
            <w:r w:rsidRPr="00ED0A89"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  <w:t>В064 - Механика и металлообработка, 6В07131 - Дизайн и технологии в машиностроении </w:t>
            </w:r>
          </w:p>
          <w:p w:rsidR="00ED0A89" w:rsidRPr="00ED0A89" w:rsidRDefault="00ED0A89" w:rsidP="00ED0A89">
            <w:pPr>
              <w:pStyle w:val="a9"/>
              <w:numPr>
                <w:ilvl w:val="0"/>
                <w:numId w:val="10"/>
              </w:numPr>
              <w:tabs>
                <w:tab w:val="left" w:pos="1492"/>
              </w:tabs>
              <w:spacing w:after="0"/>
              <w:jc w:val="both"/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</w:pPr>
            <w:r w:rsidRPr="00ED0A89"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  <w:t xml:space="preserve">М103 – Механика и металлообработка, 7М07112 «Цифровизация машиностроительного производства» прошла аккредитацию </w:t>
            </w:r>
            <w:hyperlink r:id="rId7" w:tgtFrame="_blank" w:history="1">
              <w:proofErr w:type="spellStart"/>
              <w:r w:rsidRPr="00ED0A89">
                <w:rPr>
                  <w:rFonts w:eastAsia="Times New Roman" w:cs="Courier New"/>
                  <w:b/>
                  <w:color w:val="002060"/>
                  <w:sz w:val="28"/>
                  <w:szCs w:val="28"/>
                  <w:lang w:val="ru-RU" w:eastAsia="ru-RU"/>
                </w:rPr>
                <w:t>KazSEE</w:t>
              </w:r>
              <w:proofErr w:type="spellEnd"/>
              <w:r w:rsidRPr="00ED0A89">
                <w:rPr>
                  <w:rFonts w:eastAsia="Times New Roman" w:cs="Courier New"/>
                  <w:b/>
                  <w:color w:val="002060"/>
                  <w:sz w:val="28"/>
                  <w:szCs w:val="28"/>
                  <w:lang w:val="ru-RU" w:eastAsia="ru-RU"/>
                </w:rPr>
                <w:t xml:space="preserve"> №2021 КЕ 0396 21.12.2021-20.12.2026</w:t>
              </w:r>
            </w:hyperlink>
            <w:r w:rsidRPr="00ED0A89"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  <w:t xml:space="preserve"> </w:t>
            </w:r>
          </w:p>
          <w:p w:rsidR="00ED0A89" w:rsidRPr="00ED0A89" w:rsidRDefault="00ED0A89" w:rsidP="00ED0A89">
            <w:pPr>
              <w:pStyle w:val="a9"/>
              <w:numPr>
                <w:ilvl w:val="0"/>
                <w:numId w:val="10"/>
              </w:numPr>
              <w:tabs>
                <w:tab w:val="left" w:pos="1492"/>
              </w:tabs>
              <w:spacing w:after="0"/>
              <w:jc w:val="both"/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</w:pPr>
            <w:r w:rsidRPr="00ED0A89"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  <w:t xml:space="preserve">М103 – Механика и металлообработка, 7М07136 «Аддитивное производство» прошла аккредитацию </w:t>
            </w:r>
            <w:hyperlink r:id="rId8" w:tgtFrame="_blank" w:history="1">
              <w:proofErr w:type="spellStart"/>
              <w:r w:rsidRPr="00ED0A89">
                <w:rPr>
                  <w:rFonts w:eastAsia="Times New Roman" w:cs="Courier New"/>
                  <w:b/>
                  <w:color w:val="002060"/>
                  <w:sz w:val="28"/>
                  <w:szCs w:val="28"/>
                  <w:lang w:val="ru-RU" w:eastAsia="ru-RU"/>
                </w:rPr>
                <w:t>KazSEE</w:t>
              </w:r>
              <w:proofErr w:type="spellEnd"/>
              <w:r w:rsidRPr="00ED0A89">
                <w:rPr>
                  <w:rFonts w:eastAsia="Times New Roman" w:cs="Courier New"/>
                  <w:b/>
                  <w:color w:val="002060"/>
                  <w:sz w:val="28"/>
                  <w:szCs w:val="28"/>
                  <w:lang w:val="ru-RU" w:eastAsia="ru-RU"/>
                </w:rPr>
                <w:t xml:space="preserve"> №2021 КЕ 0398 21.12.2021-20.12.2026</w:t>
              </w:r>
            </w:hyperlink>
          </w:p>
          <w:p w:rsidR="00ED0A89" w:rsidRPr="00ED0A89" w:rsidRDefault="00ED0A89" w:rsidP="00ED0A89">
            <w:pPr>
              <w:pStyle w:val="a3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</w:pPr>
            <w:r w:rsidRPr="00ED0A89"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  <w:t xml:space="preserve"> М113 – Технология обработки материалов давлением, 7М07228 – «Прогрессивные технологии обработки материалов</w:t>
            </w:r>
          </w:p>
          <w:p w:rsidR="00ED0A89" w:rsidRPr="00ED0A89" w:rsidRDefault="00ED0A89" w:rsidP="00ED0A89">
            <w:pPr>
              <w:pStyle w:val="a3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</w:pPr>
            <w:r w:rsidRPr="00ED0A89"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  <w:t xml:space="preserve"> D103 – Механика и металлообработка, 8D07111 «Цифровизация машиностроительного производства» прошла аккредитацию </w:t>
            </w:r>
            <w:hyperlink r:id="rId9" w:tgtFrame="_blank" w:history="1">
              <w:proofErr w:type="spellStart"/>
              <w:r w:rsidRPr="00ED0A89">
                <w:rPr>
                  <w:rFonts w:eastAsia="Times New Roman" w:cs="Courier New"/>
                  <w:b/>
                  <w:color w:val="002060"/>
                  <w:sz w:val="28"/>
                  <w:szCs w:val="28"/>
                  <w:lang w:val="ru-RU" w:eastAsia="ru-RU"/>
                </w:rPr>
                <w:t>KazSEE</w:t>
              </w:r>
              <w:proofErr w:type="spellEnd"/>
              <w:r w:rsidRPr="00ED0A89">
                <w:rPr>
                  <w:rFonts w:eastAsia="Times New Roman" w:cs="Courier New"/>
                  <w:b/>
                  <w:color w:val="002060"/>
                  <w:sz w:val="28"/>
                  <w:szCs w:val="28"/>
                  <w:lang w:val="ru-RU" w:eastAsia="ru-RU"/>
                </w:rPr>
                <w:t xml:space="preserve"> №2021 КЕ 0399</w:t>
              </w:r>
            </w:hyperlink>
            <w:hyperlink r:id="rId10" w:tgtFrame="_blank" w:history="1">
              <w:r w:rsidRPr="00ED0A89">
                <w:rPr>
                  <w:rFonts w:eastAsia="Times New Roman" w:cs="Courier New"/>
                  <w:b/>
                  <w:color w:val="002060"/>
                  <w:sz w:val="28"/>
                  <w:szCs w:val="28"/>
                  <w:lang w:val="ru-RU" w:eastAsia="ru-RU"/>
                </w:rPr>
                <w:t>  21.12.2021-20.12</w:t>
              </w:r>
            </w:hyperlink>
          </w:p>
          <w:p w:rsidR="00ED0A89" w:rsidRPr="00ED0A89" w:rsidRDefault="00ED0A89" w:rsidP="00ED0A89">
            <w:pPr>
              <w:pStyle w:val="a3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</w:pPr>
            <w:r w:rsidRPr="00ED0A89"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  <w:t xml:space="preserve"> D103 – Механика и металлообработка, 8D07113 «Аддитивное производство» прошла аккредитацию </w:t>
            </w:r>
            <w:hyperlink r:id="rId11" w:tgtFrame="_blank" w:history="1">
              <w:proofErr w:type="spellStart"/>
              <w:r w:rsidRPr="00ED0A89">
                <w:rPr>
                  <w:rFonts w:eastAsia="Times New Roman" w:cs="Courier New"/>
                  <w:b/>
                  <w:color w:val="002060"/>
                  <w:sz w:val="28"/>
                  <w:szCs w:val="28"/>
                  <w:lang w:val="ru-RU" w:eastAsia="ru-RU"/>
                </w:rPr>
                <w:t>KazSEE</w:t>
              </w:r>
              <w:proofErr w:type="spellEnd"/>
              <w:r w:rsidRPr="00ED0A89">
                <w:rPr>
                  <w:rFonts w:eastAsia="Times New Roman" w:cs="Courier New"/>
                  <w:b/>
                  <w:color w:val="002060"/>
                  <w:sz w:val="28"/>
                  <w:szCs w:val="28"/>
                  <w:lang w:val="ru-RU" w:eastAsia="ru-RU"/>
                </w:rPr>
                <w:t xml:space="preserve"> №2021 КЕ 0401</w:t>
              </w:r>
            </w:hyperlink>
            <w:hyperlink r:id="rId12" w:tgtFrame="_blank" w:history="1">
              <w:r w:rsidRPr="00ED0A89">
                <w:rPr>
                  <w:rFonts w:eastAsia="Times New Roman" w:cs="Courier New"/>
                  <w:b/>
                  <w:color w:val="002060"/>
                  <w:sz w:val="28"/>
                  <w:szCs w:val="28"/>
                  <w:lang w:val="ru-RU" w:eastAsia="ru-RU"/>
                </w:rPr>
                <w:t>  21.12.2021-20.12</w:t>
              </w:r>
            </w:hyperlink>
          </w:p>
          <w:p w:rsidR="00ED0A89" w:rsidRPr="00ED0A89" w:rsidRDefault="00ED0A89" w:rsidP="00ED0A89">
            <w:pPr>
              <w:pStyle w:val="a3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</w:pPr>
            <w:r w:rsidRPr="00ED0A89"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  <w:t xml:space="preserve"> D113 – Технология обработки материалов давлением, 8D07209 «Прогрессивные технологии обработки материалов»  </w:t>
            </w:r>
          </w:p>
          <w:p w:rsidR="00ED0A89" w:rsidRPr="007F0D8F" w:rsidRDefault="00ED0A89" w:rsidP="00ED0A89">
            <w:pPr>
              <w:pStyle w:val="a3"/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388"/>
              <w:rPr>
                <w:rFonts w:eastAsia="Times New Roman" w:cs="Courier New"/>
                <w:b/>
                <w:color w:val="002060"/>
                <w:sz w:val="28"/>
                <w:szCs w:val="28"/>
                <w:lang w:val="ru-RU" w:eastAsia="ru-RU"/>
              </w:rPr>
            </w:pPr>
          </w:p>
          <w:p w:rsidR="00B64215" w:rsidRPr="007F0D8F" w:rsidRDefault="00B64215" w:rsidP="00527C8B">
            <w:pPr>
              <w:pStyle w:val="TableParagraph"/>
              <w:tabs>
                <w:tab w:val="left" w:pos="389"/>
              </w:tabs>
              <w:ind w:left="388"/>
              <w:rPr>
                <w:b/>
                <w:sz w:val="28"/>
                <w:lang w:val="ru-RU"/>
              </w:rPr>
            </w:pPr>
          </w:p>
        </w:tc>
      </w:tr>
    </w:tbl>
    <w:p w:rsidR="00B64215" w:rsidRPr="007F0D8F" w:rsidRDefault="00B64215">
      <w:pPr>
        <w:spacing w:before="7"/>
        <w:rPr>
          <w:rFonts w:ascii="Times New Roman"/>
          <w:sz w:val="29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112"/>
        <w:gridCol w:w="6097"/>
        <w:gridCol w:w="3970"/>
        <w:gridCol w:w="1579"/>
      </w:tblGrid>
      <w:tr w:rsidR="00B64215">
        <w:trPr>
          <w:trHeight w:val="1466"/>
        </w:trPr>
        <w:tc>
          <w:tcPr>
            <w:tcW w:w="553" w:type="dxa"/>
            <w:shd w:val="clear" w:color="auto" w:fill="DEEAF6"/>
          </w:tcPr>
          <w:p w:rsidR="00B64215" w:rsidRPr="007F0D8F" w:rsidRDefault="00B64215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  <w:p w:rsidR="00B64215" w:rsidRPr="007F0D8F" w:rsidRDefault="00B64215">
            <w:pPr>
              <w:pStyle w:val="TableParagraph"/>
              <w:spacing w:before="9"/>
              <w:rPr>
                <w:rFonts w:ascii="Times New Roman"/>
                <w:sz w:val="26"/>
                <w:lang w:val="ru-RU"/>
              </w:rPr>
            </w:pPr>
          </w:p>
          <w:p w:rsidR="00B64215" w:rsidRDefault="00A91F48">
            <w:pPr>
              <w:pStyle w:val="TableParagraph"/>
              <w:spacing w:before="1"/>
              <w:ind w:left="14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№</w:t>
            </w:r>
          </w:p>
        </w:tc>
        <w:tc>
          <w:tcPr>
            <w:tcW w:w="3112" w:type="dxa"/>
            <w:shd w:val="clear" w:color="auto" w:fill="DEEAF6"/>
          </w:tcPr>
          <w:p w:rsidR="00EF1C2A" w:rsidRPr="00EF1C2A" w:rsidRDefault="00EF1C2A" w:rsidP="0014069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EF1C2A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Наименование оборудования (устройств), тип (марка), производитель, завод и инвентарный номер, год выпуска.</w:t>
            </w:r>
          </w:p>
          <w:p w:rsidR="00EF1C2A" w:rsidRPr="00EF1C2A" w:rsidRDefault="00EF1C2A" w:rsidP="0014069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EF1C2A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производство</w:t>
            </w:r>
          </w:p>
          <w:p w:rsidR="00B64215" w:rsidRDefault="00B64215">
            <w:pPr>
              <w:pStyle w:val="TableParagraph"/>
              <w:spacing w:line="275" w:lineRule="exact"/>
              <w:ind w:left="123" w:right="113"/>
              <w:jc w:val="center"/>
              <w:rPr>
                <w:b/>
                <w:sz w:val="24"/>
              </w:rPr>
            </w:pPr>
          </w:p>
        </w:tc>
        <w:tc>
          <w:tcPr>
            <w:tcW w:w="6097" w:type="dxa"/>
            <w:shd w:val="clear" w:color="auto" w:fill="DEEAF6"/>
          </w:tcPr>
          <w:p w:rsidR="00B64215" w:rsidRPr="00A91F49" w:rsidRDefault="00B64215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  <w:p w:rsidR="00EF1C2A" w:rsidRPr="00EF1C2A" w:rsidRDefault="00EF1C2A" w:rsidP="00EF1C2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EF1C2A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Применение оборудования (устройств) и основные технические характеристики</w:t>
            </w:r>
          </w:p>
          <w:p w:rsidR="00B64215" w:rsidRPr="00EF1C2A" w:rsidRDefault="00B64215">
            <w:pPr>
              <w:pStyle w:val="TableParagraph"/>
              <w:spacing w:before="162"/>
              <w:ind w:left="2333" w:right="303" w:hanging="2000"/>
              <w:rPr>
                <w:b/>
                <w:sz w:val="24"/>
                <w:lang w:val="ru-RU"/>
              </w:rPr>
            </w:pPr>
          </w:p>
        </w:tc>
        <w:tc>
          <w:tcPr>
            <w:tcW w:w="3970" w:type="dxa"/>
            <w:shd w:val="clear" w:color="auto" w:fill="DEEAF6"/>
          </w:tcPr>
          <w:p w:rsidR="00B64215" w:rsidRPr="00EF1C2A" w:rsidRDefault="00B64215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  <w:p w:rsidR="00EF1C2A" w:rsidRPr="00EF1C2A" w:rsidRDefault="00EF1C2A" w:rsidP="0014069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202124"/>
                <w:sz w:val="24"/>
                <w:szCs w:val="24"/>
                <w:lang w:val="ru-RU" w:eastAsia="ru-RU"/>
              </w:rPr>
            </w:pPr>
            <w:r w:rsidRPr="00EF1C2A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Приложение (где и в течение какого времени используется)</w:t>
            </w:r>
          </w:p>
          <w:p w:rsidR="00B64215" w:rsidRPr="00EF1C2A" w:rsidRDefault="00B64215">
            <w:pPr>
              <w:pStyle w:val="TableParagraph"/>
              <w:spacing w:before="162"/>
              <w:ind w:left="1349" w:right="351" w:hanging="987"/>
              <w:rPr>
                <w:color w:val="002060"/>
                <w:sz w:val="24"/>
                <w:lang w:val="ru-RU"/>
              </w:rPr>
            </w:pPr>
          </w:p>
        </w:tc>
        <w:tc>
          <w:tcPr>
            <w:tcW w:w="1579" w:type="dxa"/>
            <w:shd w:val="clear" w:color="auto" w:fill="DEEAF6"/>
          </w:tcPr>
          <w:p w:rsidR="00B64215" w:rsidRPr="00EF1C2A" w:rsidRDefault="00B64215">
            <w:pPr>
              <w:pStyle w:val="TableParagraph"/>
              <w:spacing w:before="4"/>
              <w:rPr>
                <w:rFonts w:ascii="Times New Roman"/>
                <w:sz w:val="25"/>
                <w:lang w:val="ru-RU"/>
              </w:rPr>
            </w:pPr>
          </w:p>
          <w:p w:rsidR="00EF1C2A" w:rsidRPr="00EF1C2A" w:rsidRDefault="00EF1C2A" w:rsidP="00EF1C2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EF1C2A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Расположение оборудования</w:t>
            </w:r>
          </w:p>
          <w:p w:rsidR="00B64215" w:rsidRDefault="00B64215">
            <w:pPr>
              <w:pStyle w:val="TableParagraph"/>
              <w:ind w:left="242" w:right="208" w:hanging="10"/>
              <w:rPr>
                <w:b/>
                <w:sz w:val="24"/>
              </w:rPr>
            </w:pPr>
          </w:p>
        </w:tc>
      </w:tr>
      <w:tr w:rsidR="00B64215">
        <w:trPr>
          <w:trHeight w:val="292"/>
        </w:trPr>
        <w:tc>
          <w:tcPr>
            <w:tcW w:w="553" w:type="dxa"/>
          </w:tcPr>
          <w:p w:rsidR="00B64215" w:rsidRDefault="00A91F48">
            <w:pPr>
              <w:pStyle w:val="TableParagraph"/>
              <w:spacing w:line="272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lastRenderedPageBreak/>
              <w:t>1</w:t>
            </w:r>
          </w:p>
        </w:tc>
        <w:tc>
          <w:tcPr>
            <w:tcW w:w="3112" w:type="dxa"/>
          </w:tcPr>
          <w:p w:rsidR="00B64215" w:rsidRDefault="00A91F48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</w:t>
            </w:r>
          </w:p>
        </w:tc>
        <w:tc>
          <w:tcPr>
            <w:tcW w:w="6097" w:type="dxa"/>
          </w:tcPr>
          <w:p w:rsidR="00B64215" w:rsidRDefault="00A91F48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</w:t>
            </w:r>
          </w:p>
        </w:tc>
        <w:tc>
          <w:tcPr>
            <w:tcW w:w="3970" w:type="dxa"/>
          </w:tcPr>
          <w:p w:rsidR="00B64215" w:rsidRDefault="00A91F48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4</w:t>
            </w:r>
          </w:p>
        </w:tc>
        <w:tc>
          <w:tcPr>
            <w:tcW w:w="1579" w:type="dxa"/>
          </w:tcPr>
          <w:p w:rsidR="00B64215" w:rsidRDefault="00A91F48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5</w:t>
            </w:r>
          </w:p>
        </w:tc>
      </w:tr>
      <w:tr w:rsidR="00B64215" w:rsidRPr="00544FF4">
        <w:trPr>
          <w:trHeight w:val="1171"/>
        </w:trPr>
        <w:tc>
          <w:tcPr>
            <w:tcW w:w="15311" w:type="dxa"/>
            <w:gridSpan w:val="5"/>
            <w:shd w:val="clear" w:color="auto" w:fill="E1EED9"/>
          </w:tcPr>
          <w:p w:rsidR="004B1AA9" w:rsidRDefault="00EF1C2A" w:rsidP="004B1AA9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</w:pPr>
            <w:r w:rsidRPr="00EF1C2A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Название лабора</w:t>
            </w:r>
            <w:r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тории-</w:t>
            </w:r>
            <w:r w:rsidR="006B36E3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 xml:space="preserve"> </w:t>
            </w:r>
            <w:r w:rsidR="006B36E3" w:rsidRPr="008A168F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>№</w:t>
            </w:r>
            <w:proofErr w:type="gramStart"/>
            <w:r w:rsidR="006B36E3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>02</w:t>
            </w:r>
            <w:r w:rsidR="006B36E3" w:rsidRPr="008A168F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6B36E3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 xml:space="preserve"> «</w:t>
            </w:r>
            <w:proofErr w:type="gramEnd"/>
            <w:r w:rsidR="006B36E3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Э</w:t>
            </w:r>
            <w:r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кспериментальный участок</w:t>
            </w:r>
            <w:r w:rsidR="008A168F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 xml:space="preserve"> для проведения НИР кафедры</w:t>
            </w:r>
            <w:r w:rsidR="006B36E3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»</w:t>
            </w:r>
            <w:r w:rsidR="008A168F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,</w:t>
            </w:r>
            <w:r w:rsidR="006B36E3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 xml:space="preserve"> </w:t>
            </w:r>
            <w:r w:rsidR="008A168F" w:rsidRPr="008A168F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>№04</w:t>
            </w:r>
            <w:r w:rsidR="006B36E3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 xml:space="preserve">  «</w:t>
            </w:r>
            <w:r w:rsidR="008A168F" w:rsidRPr="008A168F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>Основы технологии машиностроения</w:t>
            </w:r>
            <w:r w:rsidR="006B36E3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>»</w:t>
            </w:r>
            <w:r w:rsidR="006B36E3" w:rsidRPr="006B36E3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>,</w:t>
            </w:r>
          </w:p>
          <w:p w:rsidR="00EF1C2A" w:rsidRPr="004B1AA9" w:rsidRDefault="006B36E3" w:rsidP="004B1AA9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</w:pPr>
            <w:r w:rsidRPr="006B36E3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>№1</w:t>
            </w:r>
            <w:r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>02</w:t>
            </w:r>
            <w:r w:rsidRPr="006B36E3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 xml:space="preserve"> «Основы взаимозаменяемости и технических измерений»</w:t>
            </w:r>
            <w:r w:rsidR="004B1AA9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 xml:space="preserve">, №207 </w:t>
            </w:r>
            <w:r w:rsidR="004B1AA9" w:rsidRPr="004B1AA9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>Лаборатория цифрового проектирования технологического оборудования</w:t>
            </w:r>
            <w:r w:rsidR="004B1AA9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 xml:space="preserve">, № 106 </w:t>
            </w:r>
            <w:r w:rsidR="004B1AA9" w:rsidRPr="004B1AA9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>Лаборатория</w:t>
            </w:r>
            <w:proofErr w:type="gramStart"/>
            <w:r w:rsidR="004B1AA9" w:rsidRPr="004B1AA9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>-  CNC</w:t>
            </w:r>
            <w:proofErr w:type="gramEnd"/>
            <w:r w:rsidR="004B1AA9" w:rsidRPr="004B1AA9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 xml:space="preserve"> machine laboratory</w:t>
            </w:r>
          </w:p>
          <w:p w:rsidR="00EF1C2A" w:rsidRPr="00EF1C2A" w:rsidRDefault="00EF1C2A" w:rsidP="004B1AA9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EF1C2A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 xml:space="preserve">Ответственный: </w:t>
            </w:r>
            <w:proofErr w:type="spellStart"/>
            <w:r w:rsidR="00A91F49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Камархан</w:t>
            </w:r>
            <w:proofErr w:type="spellEnd"/>
            <w:r w:rsidR="00A91F49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 xml:space="preserve"> Ж.</w:t>
            </w:r>
          </w:p>
          <w:p w:rsidR="00EF1C2A" w:rsidRPr="00EF1C2A" w:rsidRDefault="00EF1C2A" w:rsidP="004B1AA9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EF1C2A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Пр</w:t>
            </w:r>
            <w:r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оведение л</w:t>
            </w:r>
            <w:r w:rsidR="00A91F49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абораторных, практических работ</w:t>
            </w:r>
            <w:r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, научно-исследовательские проекты, вып</w:t>
            </w:r>
            <w:r w:rsidR="006B36E3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 xml:space="preserve">олняемые кафедрой </w:t>
            </w:r>
            <w:r w:rsidR="003F5E56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«Машиностроение»</w:t>
            </w:r>
            <w:r w:rsidRPr="00EF1C2A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.</w:t>
            </w:r>
          </w:p>
          <w:p w:rsidR="00B64215" w:rsidRPr="00EF1C2A" w:rsidRDefault="00B64215">
            <w:pPr>
              <w:pStyle w:val="TableParagraph"/>
              <w:spacing w:line="290" w:lineRule="atLeast"/>
              <w:ind w:left="210" w:right="207"/>
              <w:jc w:val="center"/>
              <w:rPr>
                <w:b/>
                <w:sz w:val="24"/>
                <w:lang w:val="ru-RU"/>
              </w:rPr>
            </w:pPr>
          </w:p>
        </w:tc>
      </w:tr>
      <w:tr w:rsidR="00B64215">
        <w:trPr>
          <w:trHeight w:val="292"/>
        </w:trPr>
        <w:tc>
          <w:tcPr>
            <w:tcW w:w="553" w:type="dxa"/>
            <w:shd w:val="clear" w:color="auto" w:fill="DEEAF6"/>
          </w:tcPr>
          <w:p w:rsidR="00B64215" w:rsidRDefault="00A91F4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</w:t>
            </w:r>
          </w:p>
        </w:tc>
        <w:tc>
          <w:tcPr>
            <w:tcW w:w="3112" w:type="dxa"/>
            <w:shd w:val="clear" w:color="auto" w:fill="DEEAF6"/>
          </w:tcPr>
          <w:p w:rsidR="00B64215" w:rsidRDefault="00A91F48">
            <w:pPr>
              <w:pStyle w:val="TableParagraph"/>
              <w:spacing w:line="272" w:lineRule="exact"/>
              <w:ind w:left="35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</w:t>
            </w:r>
          </w:p>
        </w:tc>
        <w:tc>
          <w:tcPr>
            <w:tcW w:w="6097" w:type="dxa"/>
            <w:shd w:val="clear" w:color="auto" w:fill="DEEAF6"/>
          </w:tcPr>
          <w:p w:rsidR="00B64215" w:rsidRDefault="00A91F48">
            <w:pPr>
              <w:pStyle w:val="TableParagraph"/>
              <w:spacing w:line="272" w:lineRule="exact"/>
              <w:ind w:left="371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</w:t>
            </w:r>
          </w:p>
        </w:tc>
        <w:tc>
          <w:tcPr>
            <w:tcW w:w="3970" w:type="dxa"/>
            <w:shd w:val="clear" w:color="auto" w:fill="DEEAF6"/>
          </w:tcPr>
          <w:p w:rsidR="00B64215" w:rsidRDefault="00A91F48">
            <w:pPr>
              <w:pStyle w:val="TableParagraph"/>
              <w:spacing w:line="272" w:lineRule="exact"/>
              <w:ind w:left="36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4</w:t>
            </w:r>
          </w:p>
        </w:tc>
        <w:tc>
          <w:tcPr>
            <w:tcW w:w="1579" w:type="dxa"/>
            <w:shd w:val="clear" w:color="auto" w:fill="DEEAF6"/>
          </w:tcPr>
          <w:p w:rsidR="00B64215" w:rsidRDefault="00A91F48">
            <w:pPr>
              <w:pStyle w:val="TableParagraph"/>
              <w:spacing w:line="272" w:lineRule="exact"/>
              <w:ind w:left="36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5</w:t>
            </w:r>
          </w:p>
        </w:tc>
      </w:tr>
      <w:tr w:rsidR="00B64215">
        <w:trPr>
          <w:trHeight w:val="2637"/>
        </w:trPr>
        <w:tc>
          <w:tcPr>
            <w:tcW w:w="553" w:type="dxa"/>
          </w:tcPr>
          <w:p w:rsidR="00B64215" w:rsidRDefault="00A91F48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1</w:t>
            </w:r>
          </w:p>
        </w:tc>
        <w:tc>
          <w:tcPr>
            <w:tcW w:w="3112" w:type="dxa"/>
          </w:tcPr>
          <w:p w:rsidR="00EF1C2A" w:rsidRPr="00EF1C2A" w:rsidRDefault="00EF1C2A" w:rsidP="00EF1C2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EF1C2A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Токарно-винторезный станок GH 2060ZH JET</w:t>
            </w:r>
          </w:p>
          <w:p w:rsidR="00EF1C2A" w:rsidRPr="00EF1C2A" w:rsidRDefault="00EF1C2A" w:rsidP="00EF1C2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EF1C2A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Инв. №: 2410-13360.</w:t>
            </w:r>
          </w:p>
          <w:p w:rsidR="00EF1C2A" w:rsidRPr="00EF1C2A" w:rsidRDefault="00EF1C2A" w:rsidP="00EF1C2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EF1C2A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02.10.2012.</w:t>
            </w:r>
          </w:p>
          <w:p w:rsidR="00B64215" w:rsidRDefault="00B64215">
            <w:pPr>
              <w:pStyle w:val="TableParagraph"/>
              <w:ind w:left="123" w:right="113"/>
              <w:jc w:val="center"/>
              <w:rPr>
                <w:sz w:val="24"/>
              </w:rPr>
            </w:pPr>
          </w:p>
        </w:tc>
        <w:tc>
          <w:tcPr>
            <w:tcW w:w="6097" w:type="dxa"/>
          </w:tcPr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EF1C2A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Применение</w:t>
            </w: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: Станок JET GH-2060 ZH DRO RFS предназначен для высокоточного точения заготовок из различных марок стали.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Технические характеристики: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- Напряжение 380В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- Диаметр обточки над станиной, мм 500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Скорость шпинделя, об / мин 9-1600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Расстояние между центрами 1525 мм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Мощность двигателя 7,5 кВт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Масса 3000 кг</w:t>
            </w:r>
          </w:p>
          <w:p w:rsidR="00B64215" w:rsidRPr="00386F66" w:rsidRDefault="00B64215" w:rsidP="00386F66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:rsidR="00B64215" w:rsidRPr="00A91F49" w:rsidRDefault="001E3400" w:rsidP="007A61BA">
            <w:pPr>
              <w:pStyle w:val="HTML"/>
              <w:shd w:val="clear" w:color="auto" w:fill="F8F9FA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="00A91F48" w:rsidRPr="00A91F49">
              <w:rPr>
                <w:b/>
                <w:color w:val="001F5F"/>
                <w:sz w:val="24"/>
              </w:rPr>
              <w:t>: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Для экспериментальной и научно-исследовательской работы магистрантов и докторантов.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Выполнение лабораторных и практических работ на токарном станке со студентами, а также научных исследований кафедры. Изгото</w:t>
            </w:r>
            <w:r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вление деталей и деталей макетов</w:t>
            </w:r>
          </w:p>
          <w:p w:rsidR="00B64215" w:rsidRDefault="00B64215" w:rsidP="00386F66">
            <w:pPr>
              <w:pStyle w:val="TableParagraph"/>
              <w:ind w:left="107" w:right="122"/>
              <w:rPr>
                <w:sz w:val="24"/>
              </w:rPr>
            </w:pPr>
          </w:p>
        </w:tc>
        <w:tc>
          <w:tcPr>
            <w:tcW w:w="1579" w:type="dxa"/>
          </w:tcPr>
          <w:p w:rsidR="005D258C" w:rsidRPr="005D258C" w:rsidRDefault="008A168F" w:rsidP="005D258C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</w:t>
            </w:r>
            <w:r w:rsidRPr="005D258C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 </w:t>
            </w:r>
            <w:r w:rsidR="005D258C" w:rsidRPr="005D258C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02</w:t>
            </w:r>
          </w:p>
          <w:p w:rsidR="00B64215" w:rsidRDefault="00B64215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</w:p>
        </w:tc>
      </w:tr>
      <w:tr w:rsidR="00B64215">
        <w:trPr>
          <w:trHeight w:val="880"/>
        </w:trPr>
        <w:tc>
          <w:tcPr>
            <w:tcW w:w="553" w:type="dxa"/>
          </w:tcPr>
          <w:p w:rsidR="00B64215" w:rsidRDefault="00A91F48">
            <w:pPr>
              <w:pStyle w:val="TableParagraph"/>
              <w:spacing w:line="292" w:lineRule="exact"/>
              <w:ind w:left="5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2</w:t>
            </w:r>
          </w:p>
        </w:tc>
        <w:tc>
          <w:tcPr>
            <w:tcW w:w="3112" w:type="dxa"/>
          </w:tcPr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 xml:space="preserve">Токарный станок с ЧПУ </w:t>
            </w:r>
            <w:proofErr w:type="spellStart"/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Boxford</w:t>
            </w:r>
            <w:proofErr w:type="spellEnd"/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 xml:space="preserve"> 160 </w:t>
            </w:r>
            <w:proofErr w:type="spellStart"/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TCLi</w:t>
            </w:r>
            <w:proofErr w:type="spellEnd"/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Инв. №: 2410-13675.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15.11.2012.</w:t>
            </w:r>
          </w:p>
          <w:p w:rsidR="00B64215" w:rsidRDefault="00B64215" w:rsidP="00386F66">
            <w:pPr>
              <w:pStyle w:val="TableParagraph"/>
              <w:spacing w:before="2" w:line="273" w:lineRule="exact"/>
              <w:ind w:left="123" w:right="113"/>
              <w:jc w:val="center"/>
              <w:rPr>
                <w:sz w:val="24"/>
              </w:rPr>
            </w:pPr>
          </w:p>
        </w:tc>
        <w:tc>
          <w:tcPr>
            <w:tcW w:w="6097" w:type="dxa"/>
          </w:tcPr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EF1C2A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Применение</w:t>
            </w: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: компьютеризированный токарный станок </w:t>
            </w:r>
            <w:proofErr w:type="spellStart"/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Boxford</w:t>
            </w:r>
            <w:proofErr w:type="spellEnd"/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160TCL идеально подходит для использования в учебных классах и представляет собой отличное решение для обучения и образования в области высоких технологий.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Технические характеристики: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Качели над кроватью 160мм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Диаметр шпинделя 20 мм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Двигатель шпинделя 490 Вт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Максимальная скорость подачи 1500 мм / мин.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Блок питания 110/220/240 В</w:t>
            </w:r>
          </w:p>
          <w:p w:rsidR="00386F66" w:rsidRPr="00EA3A7B" w:rsidRDefault="00386F66" w:rsidP="00386F66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:rsidR="0054238C" w:rsidRPr="00A91F49" w:rsidRDefault="001E3400" w:rsidP="0054238C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="0054238C" w:rsidRPr="00A91F49">
              <w:rPr>
                <w:b/>
                <w:color w:val="001F5F"/>
                <w:sz w:val="24"/>
              </w:rPr>
              <w:t>: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Выполнение лабораторных и практических работ на токарном станке со студентами, а также научных исследований кафедры. Изготовление деталей и деталей моделей</w:t>
            </w:r>
          </w:p>
          <w:p w:rsidR="00B64215" w:rsidRDefault="00B64215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</w:p>
        </w:tc>
        <w:tc>
          <w:tcPr>
            <w:tcW w:w="1579" w:type="dxa"/>
          </w:tcPr>
          <w:p w:rsidR="00386F66" w:rsidRPr="005D258C" w:rsidRDefault="008A168F" w:rsidP="00386F66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</w:t>
            </w:r>
            <w:r w:rsidR="00386F66" w:rsidRPr="005D258C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 02</w:t>
            </w:r>
          </w:p>
          <w:p w:rsidR="00B64215" w:rsidRDefault="00B64215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</w:p>
        </w:tc>
      </w:tr>
    </w:tbl>
    <w:p w:rsidR="00B64215" w:rsidRDefault="00B64215">
      <w:pPr>
        <w:spacing w:line="292" w:lineRule="exact"/>
        <w:rPr>
          <w:sz w:val="24"/>
        </w:rPr>
        <w:sectPr w:rsidR="00B64215">
          <w:type w:val="continuous"/>
          <w:pgSz w:w="16840" w:h="11910" w:orient="landscape"/>
          <w:pgMar w:top="1100" w:right="280" w:bottom="280" w:left="1000" w:header="720" w:footer="720" w:gutter="0"/>
          <w:cols w:space="720"/>
        </w:sectPr>
      </w:pPr>
    </w:p>
    <w:p w:rsidR="00B64215" w:rsidRDefault="00B64215">
      <w:pPr>
        <w:rPr>
          <w:rFonts w:ascii="Times New Roman"/>
          <w:sz w:val="20"/>
        </w:rPr>
      </w:pPr>
    </w:p>
    <w:p w:rsidR="00B64215" w:rsidRDefault="00B64215">
      <w:pPr>
        <w:rPr>
          <w:rFonts w:ascii="Times New Roman"/>
          <w:sz w:val="20"/>
        </w:rPr>
      </w:pPr>
    </w:p>
    <w:p w:rsidR="00B64215" w:rsidRDefault="00B64215">
      <w:pPr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112"/>
        <w:gridCol w:w="6096"/>
        <w:gridCol w:w="3969"/>
        <w:gridCol w:w="1578"/>
      </w:tblGrid>
      <w:tr w:rsidR="00B64215">
        <w:trPr>
          <w:trHeight w:val="4102"/>
        </w:trPr>
        <w:tc>
          <w:tcPr>
            <w:tcW w:w="552" w:type="dxa"/>
          </w:tcPr>
          <w:p w:rsidR="00B64215" w:rsidRDefault="00A91F48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3</w:t>
            </w:r>
          </w:p>
        </w:tc>
        <w:tc>
          <w:tcPr>
            <w:tcW w:w="3112" w:type="dxa"/>
          </w:tcPr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Станок фрезерно-сверлильный 6Н82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Инв. №: 2410-40884.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Дата покупки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01.01.1980</w:t>
            </w:r>
          </w:p>
          <w:p w:rsidR="00B64215" w:rsidRDefault="00B64215" w:rsidP="003A471A">
            <w:pPr>
              <w:pStyle w:val="TableParagraph"/>
              <w:spacing w:line="293" w:lineRule="exact"/>
              <w:ind w:left="121" w:right="113"/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EF1C2A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Применение</w:t>
            </w: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: Универсальный консольно-фрезерный станок 6Н82 предназначен для обработки различных изделий сравнительно небольших размеров из стали, чугуна, цветных металлов.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Технические характеристики: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Расстояние от оси шпинделя до стола - 450 мм.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Расстояние от оси шпинделя до ствола - 155 мм.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Размер рабочей поверхности стола - 320х1250 мм.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Наибольшее перемещение стола: продольное - 700 мм; поперечный - 250 мм; вертикальный - 450 мм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Количество скоростей шпинделя - 18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Количество подач стола - 18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Мощность двигателя главного привода - 7 кВт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Скорость вращения - 1440 мин-1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Мощность электродвигателя привода подачи - 1,7 кВт.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Скорость вращения - 1440 мин-1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 - Поворот стола - 45 °</w:t>
            </w:r>
          </w:p>
          <w:p w:rsidR="00B64215" w:rsidRPr="001E3400" w:rsidRDefault="00B64215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3A471A" w:rsidRPr="00A91F49" w:rsidRDefault="001E3400" w:rsidP="003A471A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="003A471A" w:rsidRPr="00A91F49">
              <w:rPr>
                <w:b/>
                <w:color w:val="001F5F"/>
                <w:sz w:val="24"/>
              </w:rPr>
              <w:t>: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Выполнение лабораторных и практических работ на токарном станке со студентами, а также научных исследований кафедры. Изгото</w:t>
            </w:r>
            <w:r w:rsidR="00A15F4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вление деталей и деталей макетов</w:t>
            </w:r>
          </w:p>
          <w:p w:rsidR="00B64215" w:rsidRDefault="00B64215">
            <w:pPr>
              <w:pStyle w:val="TableParagraph"/>
              <w:ind w:left="109" w:right="158"/>
              <w:rPr>
                <w:sz w:val="24"/>
              </w:rPr>
            </w:pPr>
          </w:p>
        </w:tc>
        <w:tc>
          <w:tcPr>
            <w:tcW w:w="1578" w:type="dxa"/>
          </w:tcPr>
          <w:p w:rsidR="003A471A" w:rsidRPr="008A168F" w:rsidRDefault="008A168F" w:rsidP="003A471A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</w:t>
            </w:r>
            <w:r w:rsidR="003A471A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 02</w:t>
            </w:r>
          </w:p>
          <w:p w:rsidR="00B64215" w:rsidRPr="008A168F" w:rsidRDefault="00B64215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</w:p>
        </w:tc>
      </w:tr>
      <w:tr w:rsidR="00B64215">
        <w:trPr>
          <w:trHeight w:val="1758"/>
        </w:trPr>
        <w:tc>
          <w:tcPr>
            <w:tcW w:w="552" w:type="dxa"/>
          </w:tcPr>
          <w:p w:rsidR="00B64215" w:rsidRDefault="00A91F48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4</w:t>
            </w:r>
          </w:p>
        </w:tc>
        <w:tc>
          <w:tcPr>
            <w:tcW w:w="3112" w:type="dxa"/>
          </w:tcPr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Насосный агрегат с электродвигателем с установкой (лабораторная установка) ПР 12,5 / 12,5 СП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Инв. №: 2410-17455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25.09.2013.</w:t>
            </w:r>
          </w:p>
          <w:p w:rsidR="00B64215" w:rsidRDefault="00B64215">
            <w:pPr>
              <w:pStyle w:val="TableParagraph"/>
              <w:spacing w:line="290" w:lineRule="atLeast"/>
              <w:ind w:left="121" w:right="113"/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 w:rsidR="001E3400" w:rsidRPr="00E16786" w:rsidRDefault="001E3400" w:rsidP="00E1678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EF1C2A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Применение</w:t>
            </w:r>
            <w:r w:rsidRPr="00E16786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: </w:t>
            </w:r>
            <w:r w:rsidR="00E16786" w:rsidRPr="00E16786">
              <w:rPr>
                <w:rFonts w:cs="Arial"/>
                <w:bCs/>
                <w:color w:val="002060"/>
                <w:sz w:val="24"/>
                <w:szCs w:val="24"/>
                <w:shd w:val="clear" w:color="auto" w:fill="FFFFFF"/>
                <w:lang w:val="ru-RU"/>
              </w:rPr>
              <w:t>Насос</w:t>
            </w:r>
            <w:r w:rsidR="00E16786" w:rsidRPr="00E16786">
              <w:rPr>
                <w:rFonts w:cs="Arial"/>
                <w:color w:val="00206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E16786" w:rsidRPr="00E16786">
              <w:rPr>
                <w:rFonts w:cs="Arial"/>
                <w:color w:val="002060"/>
                <w:sz w:val="24"/>
                <w:szCs w:val="24"/>
                <w:shd w:val="clear" w:color="auto" w:fill="FFFFFF"/>
                <w:lang w:val="ru-RU"/>
              </w:rPr>
              <w:t>ГрТ</w:t>
            </w:r>
            <w:proofErr w:type="spellEnd"/>
            <w:r w:rsidR="00E16786" w:rsidRPr="00E16786">
              <w:rPr>
                <w:rFonts w:cs="Arial"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="00E16786" w:rsidRPr="00E16786">
              <w:rPr>
                <w:rFonts w:cs="Arial"/>
                <w:bCs/>
                <w:color w:val="002060"/>
                <w:sz w:val="24"/>
                <w:szCs w:val="24"/>
                <w:shd w:val="clear" w:color="auto" w:fill="FFFFFF"/>
                <w:lang w:val="ru-RU"/>
              </w:rPr>
              <w:t>центробежный предназначен</w:t>
            </w:r>
            <w:r w:rsidR="00E16786" w:rsidRPr="00E16786">
              <w:rPr>
                <w:rFonts w:cs="Arial"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="00E16786" w:rsidRPr="00E16786">
              <w:rPr>
                <w:rFonts w:cs="Arial"/>
                <w:color w:val="002060"/>
                <w:sz w:val="24"/>
                <w:szCs w:val="24"/>
                <w:shd w:val="clear" w:color="auto" w:fill="FFFFFF"/>
                <w:lang w:val="ru-RU"/>
              </w:rPr>
              <w:t xml:space="preserve">для перекачивания абразивных </w:t>
            </w:r>
            <w:proofErr w:type="spellStart"/>
            <w:proofErr w:type="gramStart"/>
            <w:r w:rsidR="00E16786" w:rsidRPr="00E16786">
              <w:rPr>
                <w:rFonts w:cs="Arial"/>
                <w:color w:val="002060"/>
                <w:sz w:val="24"/>
                <w:szCs w:val="24"/>
                <w:shd w:val="clear" w:color="auto" w:fill="FFFFFF"/>
                <w:lang w:val="ru-RU"/>
              </w:rPr>
              <w:t>гидросмесей</w:t>
            </w:r>
            <w:proofErr w:type="spellEnd"/>
            <w:r w:rsidR="00E16786" w:rsidRPr="00E16786">
              <w:rPr>
                <w:rFonts w:cs="Arial"/>
                <w:color w:val="00206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16786">
              <w:rPr>
                <w:rFonts w:cs="Arial"/>
                <w:color w:val="00206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</w:p>
          <w:p w:rsidR="001E3400" w:rsidRPr="001E3400" w:rsidRDefault="00E16786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ourier New"/>
                <w:color w:val="002060"/>
                <w:sz w:val="21"/>
                <w:szCs w:val="21"/>
                <w:lang w:val="ru-RU" w:eastAsia="ru-RU"/>
              </w:rPr>
              <w:t>Насос был</w:t>
            </w:r>
            <w:r w:rsidRPr="001757EE">
              <w:rPr>
                <w:rFonts w:eastAsia="Times New Roman" w:cs="Courier New"/>
                <w:color w:val="002060"/>
                <w:sz w:val="21"/>
                <w:szCs w:val="21"/>
                <w:lang w:val="ru-RU" w:eastAsia="ru-RU"/>
              </w:rPr>
              <w:t xml:space="preserve"> использованы в </w:t>
            </w:r>
            <w:r w:rsidRPr="00E16786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проекте </w:t>
            </w:r>
            <w:r w:rsidRPr="00E16786">
              <w:rPr>
                <w:color w:val="002060"/>
                <w:sz w:val="24"/>
                <w:szCs w:val="24"/>
                <w:lang w:val="ru-RU"/>
              </w:rPr>
              <w:t xml:space="preserve">№ 751.МОН.ГФ.12.15 </w:t>
            </w:r>
            <w:r>
              <w:rPr>
                <w:color w:val="002060"/>
                <w:sz w:val="24"/>
                <w:szCs w:val="24"/>
                <w:lang w:val="ru-RU"/>
              </w:rPr>
              <w:t>Разработка новой конструкции центробежного грунтового насоса.</w:t>
            </w:r>
          </w:p>
          <w:p w:rsidR="00B64215" w:rsidRPr="001E3400" w:rsidRDefault="00B64215" w:rsidP="00BA67BC">
            <w:pPr>
              <w:pStyle w:val="TableParagraph"/>
              <w:spacing w:line="292" w:lineRule="exact"/>
              <w:ind w:left="145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1E3400" w:rsidRPr="001E3400" w:rsidRDefault="001E3400" w:rsidP="001E3400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Научно-исследовательская работа магистрантов и докторантов. Для написания дипломных проектов</w:t>
            </w:r>
            <w:r w:rsidR="00E16786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.</w:t>
            </w:r>
          </w:p>
          <w:p w:rsidR="00163022" w:rsidRPr="001E3400" w:rsidRDefault="00163022" w:rsidP="001E3400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</w:p>
          <w:p w:rsidR="00B64215" w:rsidRPr="001E3400" w:rsidRDefault="00B64215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78" w:type="dxa"/>
          </w:tcPr>
          <w:p w:rsidR="00163022" w:rsidRPr="008A168F" w:rsidRDefault="008A168F" w:rsidP="00163022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</w:t>
            </w:r>
            <w:r w:rsidR="00163022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 04</w:t>
            </w:r>
          </w:p>
          <w:p w:rsidR="00B64215" w:rsidRPr="008A168F" w:rsidRDefault="00B64215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</w:p>
        </w:tc>
      </w:tr>
    </w:tbl>
    <w:p w:rsidR="00B64215" w:rsidRDefault="00B64215">
      <w:pPr>
        <w:spacing w:line="292" w:lineRule="exact"/>
        <w:rPr>
          <w:sz w:val="24"/>
        </w:rPr>
        <w:sectPr w:rsidR="00B64215">
          <w:pgSz w:w="16840" w:h="11910" w:orient="landscape"/>
          <w:pgMar w:top="1100" w:right="280" w:bottom="280" w:left="1000" w:header="720" w:footer="720" w:gutter="0"/>
          <w:cols w:space="720"/>
        </w:sectPr>
      </w:pPr>
    </w:p>
    <w:p w:rsidR="00B64215" w:rsidRDefault="00B64215">
      <w:pPr>
        <w:rPr>
          <w:rFonts w:ascii="Times New Roman"/>
          <w:sz w:val="20"/>
        </w:rPr>
      </w:pPr>
    </w:p>
    <w:p w:rsidR="00B64215" w:rsidRDefault="00B64215">
      <w:pPr>
        <w:rPr>
          <w:rFonts w:ascii="Times New Roman"/>
          <w:sz w:val="20"/>
        </w:rPr>
      </w:pPr>
    </w:p>
    <w:p w:rsidR="00B64215" w:rsidRDefault="00B64215">
      <w:pPr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112"/>
        <w:gridCol w:w="6096"/>
        <w:gridCol w:w="3969"/>
        <w:gridCol w:w="1578"/>
      </w:tblGrid>
      <w:tr w:rsidR="00B64215">
        <w:trPr>
          <w:trHeight w:val="3222"/>
        </w:trPr>
        <w:tc>
          <w:tcPr>
            <w:tcW w:w="552" w:type="dxa"/>
          </w:tcPr>
          <w:p w:rsidR="00B64215" w:rsidRDefault="00A91F4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5</w:t>
            </w:r>
          </w:p>
        </w:tc>
        <w:tc>
          <w:tcPr>
            <w:tcW w:w="3112" w:type="dxa"/>
          </w:tcPr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 xml:space="preserve">3D-принтер </w:t>
            </w:r>
            <w:proofErr w:type="spellStart"/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Guider</w:t>
            </w:r>
            <w:proofErr w:type="spellEnd"/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ll</w:t>
            </w:r>
            <w:proofErr w:type="spellEnd"/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, Китай, дата выхода 2018 г.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Головка FFGB ​​170764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Инв. № 2010 - 56877</w:t>
            </w:r>
          </w:p>
          <w:p w:rsidR="00B64215" w:rsidRDefault="00B64215">
            <w:pPr>
              <w:pStyle w:val="TableParagraph"/>
              <w:ind w:left="125" w:right="113"/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EF1C2A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Применение</w:t>
            </w: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: 3D-принтер </w:t>
            </w:r>
            <w:proofErr w:type="spellStart"/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Guider</w:t>
            </w:r>
            <w:proofErr w:type="spellEnd"/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II активно используется в дизайнерской, производственной и образовательной отраслях. Оборудование оснащено одним экструдером и совместимо с разными видами пластика: PLA, PVA и ABS.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Технические характеристики: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Аппарат создает объемные фигуры слоями с толщиной каждого слоя в пределах 0,05-0,4 мм. Устройство весит 30 кг и имеет габариты 56,1х54,9х49 см. Конструкция оснащена небольшим дисплеем и подогреваемой платформой. Система поставляется в комплекте с набором инструментов и пластиком, SD-картой и USB-устройством, USB-кабелем и кабелем питания, верхней крышкой и держателем катушки.</w:t>
            </w:r>
          </w:p>
          <w:p w:rsidR="00B64215" w:rsidRPr="001E3400" w:rsidRDefault="00B64215">
            <w:pPr>
              <w:pStyle w:val="TableParagraph"/>
              <w:spacing w:before="183"/>
              <w:ind w:left="832"/>
              <w:rPr>
                <w:lang w:val="ru-RU"/>
              </w:rPr>
            </w:pPr>
          </w:p>
        </w:tc>
        <w:tc>
          <w:tcPr>
            <w:tcW w:w="3969" w:type="dxa"/>
          </w:tcPr>
          <w:p w:rsidR="001757EE" w:rsidRPr="001E3400" w:rsidRDefault="001757EE" w:rsidP="001757EE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Для экспериментальной и исследовательской работы магистрантов и докторантов.</w:t>
            </w:r>
          </w:p>
          <w:p w:rsidR="001E3400" w:rsidRPr="001E3400" w:rsidRDefault="001E3400" w:rsidP="001E34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В настоящее время в проекте IRN используется: AR05134409 «Разработка конструкции центробежного насоса с повышенными показателями производительности» Использование станка дает знания и навыки в области программирования и настройки станков с ЧПУ, лазерной обработки, гравировки и резки материалов. , использование технологий CAD / CAM.</w:t>
            </w:r>
          </w:p>
          <w:p w:rsidR="00BE085B" w:rsidRPr="001E3400" w:rsidRDefault="00BE085B" w:rsidP="00BE085B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</w:p>
          <w:p w:rsidR="00B64215" w:rsidRPr="001E3400" w:rsidRDefault="00B64215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78" w:type="dxa"/>
          </w:tcPr>
          <w:p w:rsidR="00BA67BC" w:rsidRPr="008F6EBD" w:rsidRDefault="008A168F" w:rsidP="00BA67BC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</w:t>
            </w:r>
            <w:r w:rsidR="00BA67BC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 20</w:t>
            </w:r>
            <w:r w:rsidR="008F6EBD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7</w:t>
            </w:r>
          </w:p>
          <w:p w:rsidR="00B64215" w:rsidRPr="008A168F" w:rsidRDefault="00B64215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</w:p>
        </w:tc>
      </w:tr>
      <w:tr w:rsidR="00B64215">
        <w:trPr>
          <w:trHeight w:val="3518"/>
        </w:trPr>
        <w:tc>
          <w:tcPr>
            <w:tcW w:w="552" w:type="dxa"/>
          </w:tcPr>
          <w:p w:rsidR="00B64215" w:rsidRDefault="00A91F4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6</w:t>
            </w:r>
          </w:p>
        </w:tc>
        <w:tc>
          <w:tcPr>
            <w:tcW w:w="3112" w:type="dxa"/>
          </w:tcPr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Металлографические микроскопы ЭС МЕТАМ ЛВ32, Россия</w:t>
            </w:r>
          </w:p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Головка ЭК № МЕТАМ LV32</w:t>
            </w:r>
          </w:p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 xml:space="preserve">Инв. № 2010 -13720, 2013 </w:t>
            </w:r>
            <w:proofErr w:type="spellStart"/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г.в</w:t>
            </w:r>
            <w:proofErr w:type="spellEnd"/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.</w:t>
            </w:r>
          </w:p>
          <w:p w:rsidR="00B64215" w:rsidRPr="001757EE" w:rsidRDefault="00B64215">
            <w:pPr>
              <w:pStyle w:val="TableParagraph"/>
              <w:ind w:left="271" w:right="258"/>
              <w:jc w:val="center"/>
              <w:rPr>
                <w:sz w:val="24"/>
                <w:lang w:val="ru-RU"/>
              </w:rPr>
            </w:pPr>
          </w:p>
        </w:tc>
        <w:tc>
          <w:tcPr>
            <w:tcW w:w="6096" w:type="dxa"/>
          </w:tcPr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EF1C2A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Применение</w:t>
            </w:r>
            <w:r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: </w:t>
            </w:r>
            <w:r w:rsidR="00F7487F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М</w:t>
            </w:r>
            <w:r w:rsidR="00F7487F" w:rsidRPr="00F7487F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икроскоп </w:t>
            </w:r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предназначена для изучения микроструктуры материалов.</w:t>
            </w:r>
          </w:p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Технические характеристики:</w:t>
            </w:r>
          </w:p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1) Металлографический микроскоп инвертированных агрегатов серии EC METAM RV с модульными агрегатами.</w:t>
            </w:r>
          </w:p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ru-RU" w:eastAsia="ru-RU"/>
              </w:rPr>
            </w:pPr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2) Инвертированный металлографический микроскоп</w:t>
            </w:r>
          </w:p>
          <w:p w:rsidR="00BA67BC" w:rsidRPr="00BA67BC" w:rsidRDefault="00BA67BC" w:rsidP="00BA67BC">
            <w:pPr>
              <w:pStyle w:val="TableParagraph"/>
              <w:spacing w:line="292" w:lineRule="exact"/>
              <w:ind w:left="111"/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1757EE" w:rsidRPr="001E3400" w:rsidRDefault="001757EE" w:rsidP="001757EE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1"/>
                <w:szCs w:val="21"/>
                <w:lang w:val="ru-RU" w:eastAsia="ru-RU"/>
              </w:rPr>
            </w:pPr>
            <w:r w:rsidRPr="001757EE">
              <w:rPr>
                <w:rFonts w:eastAsia="Times New Roman" w:cs="Courier New"/>
                <w:color w:val="002060"/>
                <w:sz w:val="21"/>
                <w:szCs w:val="21"/>
                <w:lang w:val="ru-RU" w:eastAsia="ru-RU"/>
              </w:rPr>
              <w:t>Для визуального наблюдения микроструктуры металлов, сплавов и других непрозрачных объектов в отраженном свете при прямом освещении в ярком поле и в поляризованном свете. Они были использованы в проекте: «Разработка новой конструкции радиально-сдвигового стана с программным управлением для производства прутков и труб из цветных металлов». В дальнейшем возможно применение в области материаловедения и обработки материалов. также используется в образовательных целях,</w:t>
            </w:r>
          </w:p>
          <w:p w:rsidR="00B64215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inherit" w:eastAsia="Times New Roman" w:hAnsi="inherit" w:cs="Courier New"/>
                <w:color w:val="202124"/>
                <w:sz w:val="21"/>
                <w:szCs w:val="21"/>
                <w:lang w:val="ru-RU" w:eastAsia="ru-RU"/>
              </w:rPr>
            </w:pPr>
            <w:r w:rsidRPr="001757EE">
              <w:rPr>
                <w:rFonts w:eastAsia="Times New Roman" w:cs="Courier New"/>
                <w:color w:val="002060"/>
                <w:sz w:val="21"/>
                <w:szCs w:val="21"/>
                <w:lang w:val="ru-RU" w:eastAsia="ru-RU"/>
              </w:rPr>
              <w:t>при выполнении практических и лабораторных работ.</w:t>
            </w:r>
          </w:p>
        </w:tc>
        <w:tc>
          <w:tcPr>
            <w:tcW w:w="1578" w:type="dxa"/>
          </w:tcPr>
          <w:p w:rsidR="00BA67BC" w:rsidRPr="008A168F" w:rsidRDefault="008A168F" w:rsidP="00BA67BC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</w:t>
            </w:r>
            <w:r w:rsidR="00BA67BC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 07</w:t>
            </w:r>
          </w:p>
          <w:p w:rsidR="00B64215" w:rsidRPr="008A168F" w:rsidRDefault="00B64215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</w:p>
        </w:tc>
      </w:tr>
    </w:tbl>
    <w:p w:rsidR="00B64215" w:rsidRDefault="00B64215">
      <w:pPr>
        <w:rPr>
          <w:sz w:val="24"/>
        </w:rPr>
        <w:sectPr w:rsidR="00B64215">
          <w:pgSz w:w="16840" w:h="11910" w:orient="landscape"/>
          <w:pgMar w:top="1100" w:right="280" w:bottom="280" w:left="1000" w:header="720" w:footer="720" w:gutter="0"/>
          <w:cols w:space="720"/>
        </w:sectPr>
      </w:pPr>
    </w:p>
    <w:p w:rsidR="00B64215" w:rsidRDefault="00B64215">
      <w:pPr>
        <w:rPr>
          <w:rFonts w:ascii="Times New Roman"/>
          <w:sz w:val="20"/>
        </w:rPr>
      </w:pPr>
    </w:p>
    <w:p w:rsidR="00B64215" w:rsidRDefault="00B64215">
      <w:pPr>
        <w:rPr>
          <w:rFonts w:ascii="Times New Roman"/>
          <w:sz w:val="20"/>
        </w:rPr>
      </w:pPr>
    </w:p>
    <w:p w:rsidR="00B64215" w:rsidRDefault="00B64215">
      <w:pPr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116"/>
        <w:gridCol w:w="6097"/>
        <w:gridCol w:w="3970"/>
        <w:gridCol w:w="1579"/>
      </w:tblGrid>
      <w:tr w:rsidR="00B64215">
        <w:trPr>
          <w:trHeight w:val="4395"/>
        </w:trPr>
        <w:tc>
          <w:tcPr>
            <w:tcW w:w="549" w:type="dxa"/>
          </w:tcPr>
          <w:p w:rsidR="00B64215" w:rsidRDefault="00A91F48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7</w:t>
            </w:r>
          </w:p>
        </w:tc>
        <w:tc>
          <w:tcPr>
            <w:tcW w:w="3116" w:type="dxa"/>
          </w:tcPr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Лабораторный микрометр,</w:t>
            </w:r>
          </w:p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Россия</w:t>
            </w:r>
          </w:p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Головка № МК50-1</w:t>
            </w:r>
          </w:p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 xml:space="preserve">Инв. № 2010 - 17602, 2013 </w:t>
            </w:r>
            <w:proofErr w:type="spellStart"/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г.в</w:t>
            </w:r>
            <w:proofErr w:type="spellEnd"/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.</w:t>
            </w:r>
          </w:p>
          <w:p w:rsidR="00B64215" w:rsidRDefault="00B64215">
            <w:pPr>
              <w:pStyle w:val="TableParagraph"/>
              <w:ind w:left="401" w:right="388"/>
              <w:jc w:val="center"/>
              <w:rPr>
                <w:sz w:val="24"/>
              </w:rPr>
            </w:pPr>
          </w:p>
        </w:tc>
        <w:tc>
          <w:tcPr>
            <w:tcW w:w="6097" w:type="dxa"/>
          </w:tcPr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Цель:</w:t>
            </w:r>
            <w:r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 xml:space="preserve"> </w:t>
            </w:r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Микрометр предназначен для измерения внешних размеров изделий.</w:t>
            </w:r>
          </w:p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Технические характеристики:</w:t>
            </w:r>
          </w:p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Пример условного обозначения микрометра с диапазоном измерения 25-50мм 1-го класса точности: Микрометр МК50-1 ГОСТ 6507-90.</w:t>
            </w:r>
          </w:p>
          <w:p w:rsidR="00B64215" w:rsidRPr="001757EE" w:rsidRDefault="00B64215" w:rsidP="00BA67BC">
            <w:pPr>
              <w:pStyle w:val="TableParagraph"/>
              <w:tabs>
                <w:tab w:val="left" w:pos="241"/>
              </w:tabs>
              <w:ind w:left="240"/>
              <w:rPr>
                <w:sz w:val="24"/>
                <w:lang w:val="ru-RU"/>
              </w:rPr>
            </w:pPr>
          </w:p>
        </w:tc>
        <w:tc>
          <w:tcPr>
            <w:tcW w:w="3970" w:type="dxa"/>
          </w:tcPr>
          <w:p w:rsidR="001757EE" w:rsidRPr="001E3400" w:rsidRDefault="001757EE" w:rsidP="001757EE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Б</w:t>
            </w:r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ыл использован в рамках проекта «Разработка новой конструкции прессового устройства и камеры с газодинамической установкой с программным управлением для производства качественной продукции по аддитивной технологии». В дальнейшем возможно применение в области материаловедения и обработки материалов. Практические и лабораторные работы.</w:t>
            </w:r>
            <w:r w:rsidR="003443C8"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</w:t>
            </w:r>
          </w:p>
          <w:p w:rsidR="00BA67BC" w:rsidRPr="00BA67BC" w:rsidRDefault="00BA67BC" w:rsidP="00BA67BC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</w:p>
          <w:p w:rsidR="00B64215" w:rsidRDefault="00B64215">
            <w:pPr>
              <w:pStyle w:val="TableParagraph"/>
              <w:ind w:left="107" w:right="234"/>
              <w:rPr>
                <w:sz w:val="24"/>
              </w:rPr>
            </w:pPr>
          </w:p>
        </w:tc>
        <w:tc>
          <w:tcPr>
            <w:tcW w:w="1579" w:type="dxa"/>
          </w:tcPr>
          <w:p w:rsidR="00BA67BC" w:rsidRPr="008A168F" w:rsidRDefault="008A168F" w:rsidP="00BA67BC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</w:t>
            </w:r>
            <w:r w:rsidR="00BA67BC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 07</w:t>
            </w:r>
          </w:p>
          <w:p w:rsidR="00B64215" w:rsidRPr="008A168F" w:rsidRDefault="00B64215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</w:p>
        </w:tc>
      </w:tr>
      <w:tr w:rsidR="00BA67BC">
        <w:trPr>
          <w:trHeight w:val="4395"/>
        </w:trPr>
        <w:tc>
          <w:tcPr>
            <w:tcW w:w="549" w:type="dxa"/>
          </w:tcPr>
          <w:p w:rsidR="00BA67BC" w:rsidRPr="00BA67BC" w:rsidRDefault="00BA67BC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t>8</w:t>
            </w:r>
          </w:p>
        </w:tc>
        <w:tc>
          <w:tcPr>
            <w:tcW w:w="3116" w:type="dxa"/>
          </w:tcPr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Осциллограф цифровой запоминающий ГДС-2104</w:t>
            </w:r>
          </w:p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 xml:space="preserve">Инв. № 2010 - 16076, 2013 </w:t>
            </w:r>
            <w:proofErr w:type="spellStart"/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г.в</w:t>
            </w:r>
            <w:proofErr w:type="spellEnd"/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.</w:t>
            </w:r>
          </w:p>
          <w:p w:rsidR="00BA67BC" w:rsidRPr="001757EE" w:rsidRDefault="00BA67BC" w:rsidP="00BA67BC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</w:p>
        </w:tc>
        <w:tc>
          <w:tcPr>
            <w:tcW w:w="6097" w:type="dxa"/>
          </w:tcPr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Цель:</w:t>
            </w:r>
            <w:r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</w:t>
            </w:r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Цифровые осциллографы GDS-2062; ГДС-2064; ГДС-2102; ГДС-2104; ГДС-2202; ГДС-2204 (далее осциллографы) предназначены для исследования и измерения параметров периодических и непериодических сигналов в полосе частот 0..200 МГц.</w:t>
            </w:r>
          </w:p>
          <w:p w:rsidR="00BA67BC" w:rsidRPr="001757EE" w:rsidRDefault="00BA67BC">
            <w:pPr>
              <w:pStyle w:val="TableParagraph"/>
              <w:spacing w:line="292" w:lineRule="exact"/>
              <w:ind w:left="143"/>
              <w:rPr>
                <w:b/>
                <w:color w:val="001F5F"/>
                <w:sz w:val="24"/>
                <w:u w:val="single" w:color="001F5F"/>
                <w:lang w:val="ru-RU"/>
              </w:rPr>
            </w:pPr>
          </w:p>
        </w:tc>
        <w:tc>
          <w:tcPr>
            <w:tcW w:w="3970" w:type="dxa"/>
          </w:tcPr>
          <w:p w:rsidR="001757EE" w:rsidRPr="001E3400" w:rsidRDefault="001757EE" w:rsidP="001757EE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1757EE" w:rsidRPr="001757EE" w:rsidRDefault="003443C8" w:rsidP="003443C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И</w:t>
            </w:r>
            <w:r w:rsidRPr="003443C8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спользуется в образовательных целях,</w:t>
            </w:r>
            <w:r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</w:t>
            </w:r>
            <w:r w:rsidRPr="003443C8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при выполнении практических и лабораторных работ</w:t>
            </w:r>
            <w:r w:rsidR="001757EE"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студентов.</w:t>
            </w:r>
          </w:p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Это программное обеспечение позволяет передавать графическую копию экрана осциллографа через USB-порт на компьютер с высокой частотой обновления, что позволяет пользователю наблюдать осциллограмму на компьютере в режиме времени, близком к реальному. Снимки в форматах </w:t>
            </w:r>
            <w:proofErr w:type="spellStart"/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bmp</w:t>
            </w:r>
            <w:proofErr w:type="spellEnd"/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jpg</w:t>
            </w:r>
            <w:proofErr w:type="spellEnd"/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, а также оцифровка осциллограмм в формате </w:t>
            </w:r>
            <w:proofErr w:type="spellStart"/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csv</w:t>
            </w:r>
            <w:proofErr w:type="spellEnd"/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можно сохранить на компьютере для дальнейшего использования.</w:t>
            </w:r>
          </w:p>
          <w:p w:rsidR="00BA67BC" w:rsidRPr="001757EE" w:rsidRDefault="00BA67BC" w:rsidP="00BA67BC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630251" w:rsidRPr="008A168F" w:rsidRDefault="008A168F" w:rsidP="00630251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</w:t>
            </w:r>
            <w:r w:rsidR="00630251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 07</w:t>
            </w:r>
          </w:p>
          <w:p w:rsidR="00BA67BC" w:rsidRPr="008A168F" w:rsidRDefault="00BA67BC" w:rsidP="00BA67BC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</w:pPr>
          </w:p>
        </w:tc>
      </w:tr>
      <w:tr w:rsidR="00630251">
        <w:trPr>
          <w:trHeight w:val="4395"/>
        </w:trPr>
        <w:tc>
          <w:tcPr>
            <w:tcW w:w="549" w:type="dxa"/>
          </w:tcPr>
          <w:p w:rsidR="00630251" w:rsidRDefault="00630251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3116" w:type="dxa"/>
          </w:tcPr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8E46D3">
              <w:rPr>
                <w:b/>
                <w:color w:val="002060"/>
                <w:sz w:val="24"/>
                <w:szCs w:val="24"/>
                <w:lang w:val="ru-RU"/>
              </w:rPr>
              <w:t>Тензометр</w:t>
            </w:r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, Германия</w:t>
            </w:r>
          </w:p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Головка № ПП-63М</w:t>
            </w:r>
          </w:p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 xml:space="preserve">Инв. № 2010 - 19221, 2013 </w:t>
            </w:r>
            <w:proofErr w:type="spellStart"/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г.в</w:t>
            </w:r>
            <w:proofErr w:type="spellEnd"/>
            <w:r w:rsidRPr="001757EE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.</w:t>
            </w:r>
          </w:p>
          <w:p w:rsidR="00630251" w:rsidRPr="001757EE" w:rsidRDefault="00630251" w:rsidP="00630251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</w:p>
        </w:tc>
        <w:tc>
          <w:tcPr>
            <w:tcW w:w="6097" w:type="dxa"/>
          </w:tcPr>
          <w:p w:rsidR="001757EE" w:rsidRPr="001757EE" w:rsidRDefault="001757EE" w:rsidP="001757E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Цель:</w:t>
            </w:r>
            <w:r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</w:t>
            </w:r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Измерение напряженно-деформированного состояния деталей на стендах. Проведение всех видов тензометрических измерений, как статических, так и динамических, для экспериментального определения устойчивости деталей различных конструкций к механическим повреждениям при экспериментальных испытаниях и в процессе эксплуатации.</w:t>
            </w:r>
          </w:p>
          <w:p w:rsidR="00630251" w:rsidRPr="001757EE" w:rsidRDefault="00630251" w:rsidP="00630251">
            <w:pPr>
              <w:pStyle w:val="TableParagraph"/>
              <w:spacing w:line="292" w:lineRule="exact"/>
              <w:ind w:left="143"/>
              <w:rPr>
                <w:b/>
                <w:color w:val="001F5F"/>
                <w:sz w:val="24"/>
                <w:u w:val="single" w:color="001F5F"/>
                <w:lang w:val="ru-RU"/>
              </w:rPr>
            </w:pPr>
          </w:p>
        </w:tc>
        <w:tc>
          <w:tcPr>
            <w:tcW w:w="3970" w:type="dxa"/>
          </w:tcPr>
          <w:p w:rsidR="001757EE" w:rsidRPr="001E3400" w:rsidRDefault="001757EE" w:rsidP="001757EE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3443C8" w:rsidRPr="001757EE" w:rsidRDefault="001757EE" w:rsidP="003443C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Используется в проекте «Разработка новой конструкции радиально-сдвигового стана с программным управлением для изготовления прутков и труб из цветных металлов». Дальнейшее возможное применение в области обработки материалов. </w:t>
            </w:r>
            <w:r w:rsidR="003443C8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И</w:t>
            </w:r>
            <w:r w:rsidR="003443C8" w:rsidRPr="003443C8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спользуется в образовательных целях,</w:t>
            </w:r>
            <w:r w:rsidR="003443C8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</w:t>
            </w:r>
            <w:r w:rsidR="003443C8" w:rsidRPr="003443C8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при выполнении практических и лабораторных работ</w:t>
            </w:r>
            <w:r w:rsidR="003443C8" w:rsidRPr="001757EE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студентов.</w:t>
            </w:r>
          </w:p>
          <w:p w:rsidR="00630251" w:rsidRPr="001757EE" w:rsidRDefault="00630251" w:rsidP="00630251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</w:p>
          <w:p w:rsidR="00630251" w:rsidRPr="001757EE" w:rsidRDefault="00630251" w:rsidP="00630251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630251" w:rsidRPr="008A168F" w:rsidRDefault="008A168F" w:rsidP="00630251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</w:t>
            </w:r>
            <w:r w:rsidR="00630251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 07</w:t>
            </w:r>
          </w:p>
          <w:p w:rsidR="00630251" w:rsidRPr="008A168F" w:rsidRDefault="00630251" w:rsidP="00630251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</w:pPr>
          </w:p>
        </w:tc>
      </w:tr>
      <w:tr w:rsidR="000819D4">
        <w:trPr>
          <w:trHeight w:val="4395"/>
        </w:trPr>
        <w:tc>
          <w:tcPr>
            <w:tcW w:w="549" w:type="dxa"/>
          </w:tcPr>
          <w:p w:rsidR="000819D4" w:rsidRDefault="000819D4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t>10</w:t>
            </w:r>
          </w:p>
        </w:tc>
        <w:tc>
          <w:tcPr>
            <w:tcW w:w="3116" w:type="dxa"/>
          </w:tcPr>
          <w:p w:rsidR="008E46D3" w:rsidRPr="008E46D3" w:rsidRDefault="008E46D3" w:rsidP="008E46D3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8E46D3">
              <w:rPr>
                <w:b/>
                <w:color w:val="002060"/>
                <w:sz w:val="24"/>
                <w:szCs w:val="24"/>
                <w:lang w:val="ru-RU"/>
              </w:rPr>
              <w:t xml:space="preserve">Учебный станок </w:t>
            </w:r>
            <w:r w:rsidRPr="008E46D3">
              <w:rPr>
                <w:b/>
                <w:color w:val="002060"/>
                <w:sz w:val="24"/>
                <w:szCs w:val="24"/>
              </w:rPr>
              <w:t>LS</w:t>
            </w:r>
            <w:r w:rsidRPr="008E46D3">
              <w:rPr>
                <w:b/>
                <w:color w:val="002060"/>
                <w:sz w:val="24"/>
                <w:szCs w:val="24"/>
                <w:lang w:val="ru-RU"/>
              </w:rPr>
              <w:t>900</w:t>
            </w:r>
            <w:r w:rsidRPr="008E46D3">
              <w:rPr>
                <w:b/>
                <w:color w:val="002060"/>
                <w:sz w:val="24"/>
                <w:szCs w:val="24"/>
              </w:rPr>
              <w:t>CO</w:t>
            </w:r>
            <w:r w:rsidRPr="008E46D3"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8E46D3">
              <w:rPr>
                <w:b/>
                <w:color w:val="002060"/>
                <w:sz w:val="24"/>
                <w:szCs w:val="24"/>
              </w:rPr>
              <w:t>Laser</w:t>
            </w:r>
            <w:r w:rsidRPr="008E46D3">
              <w:rPr>
                <w:b/>
                <w:color w:val="002060"/>
                <w:sz w:val="24"/>
                <w:szCs w:val="24"/>
                <w:lang w:val="ru-RU"/>
              </w:rPr>
              <w:t xml:space="preserve">, </w:t>
            </w:r>
            <w:r w:rsidRPr="008E46D3">
              <w:rPr>
                <w:rFonts w:eastAsia="Times New Roman"/>
                <w:b/>
                <w:color w:val="002060"/>
                <w:sz w:val="24"/>
                <w:szCs w:val="24"/>
                <w:lang w:val="ru-RU" w:eastAsia="ru-RU"/>
              </w:rPr>
              <w:t>Германия</w:t>
            </w:r>
          </w:p>
          <w:p w:rsidR="008E46D3" w:rsidRPr="008E46D3" w:rsidRDefault="008E46D3" w:rsidP="008E46D3">
            <w:pPr>
              <w:jc w:val="center"/>
              <w:rPr>
                <w:rFonts w:cs="Arial"/>
                <w:b/>
                <w:color w:val="002060"/>
                <w:sz w:val="24"/>
                <w:szCs w:val="24"/>
                <w:lang w:val="ru-RU"/>
              </w:rPr>
            </w:pPr>
            <w:r w:rsidRPr="008E46D3">
              <w:rPr>
                <w:b/>
                <w:color w:val="002060"/>
                <w:sz w:val="24"/>
                <w:szCs w:val="24"/>
                <w:lang w:val="ru-RU"/>
              </w:rPr>
              <w:t xml:space="preserve">Зав. № </w:t>
            </w:r>
            <w:r w:rsidRPr="008E46D3">
              <w:rPr>
                <w:b/>
                <w:color w:val="002060"/>
                <w:sz w:val="24"/>
                <w:szCs w:val="24"/>
              </w:rPr>
              <w:t>LS</w:t>
            </w:r>
            <w:r w:rsidRPr="008E46D3">
              <w:rPr>
                <w:b/>
                <w:color w:val="002060"/>
                <w:sz w:val="24"/>
                <w:szCs w:val="24"/>
                <w:lang w:val="ru-RU"/>
              </w:rPr>
              <w:t>900</w:t>
            </w:r>
          </w:p>
          <w:p w:rsidR="000819D4" w:rsidRPr="00630251" w:rsidRDefault="008E46D3" w:rsidP="008E46D3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color w:val="002060"/>
                <w:sz w:val="24"/>
                <w:szCs w:val="24"/>
                <w:lang w:val="en"/>
              </w:rPr>
            </w:pPr>
            <w:r w:rsidRPr="008E46D3">
              <w:rPr>
                <w:rFonts w:ascii="Calibri" w:hAnsi="Calibri"/>
                <w:b/>
                <w:color w:val="002060"/>
                <w:sz w:val="24"/>
                <w:szCs w:val="24"/>
              </w:rPr>
              <w:t>Инв. № 2010</w:t>
            </w:r>
            <w:r w:rsidRPr="008E46D3">
              <w:rPr>
                <w:rFonts w:ascii="Calibri" w:hAnsi="Calibri"/>
                <w:b/>
                <w:color w:val="002060"/>
                <w:sz w:val="24"/>
                <w:szCs w:val="24"/>
                <w:lang w:val="en-US"/>
              </w:rPr>
              <w:t xml:space="preserve"> -40701</w:t>
            </w:r>
          </w:p>
        </w:tc>
        <w:tc>
          <w:tcPr>
            <w:tcW w:w="6097" w:type="dxa"/>
          </w:tcPr>
          <w:p w:rsidR="008E46D3" w:rsidRPr="008E46D3" w:rsidRDefault="008E46D3" w:rsidP="008E46D3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8E46D3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Цель:</w:t>
            </w:r>
            <w:r w:rsidR="00342D12" w:rsidRPr="0049387D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Учебный</w:t>
            </w:r>
            <w:r w:rsidRPr="008E46D3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станок для обработки деревянных деталей.</w:t>
            </w:r>
          </w:p>
          <w:p w:rsidR="008E46D3" w:rsidRPr="008E46D3" w:rsidRDefault="008E46D3" w:rsidP="008E46D3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8E46D3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Технические характеристики:</w:t>
            </w:r>
          </w:p>
          <w:p w:rsidR="008E46D3" w:rsidRPr="008E46D3" w:rsidRDefault="008E46D3" w:rsidP="008E46D3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8E46D3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Площадь рабочего стола: 610 х 610 мм. Ход по оси Z: до 250 мм.</w:t>
            </w:r>
          </w:p>
          <w:p w:rsidR="008E46D3" w:rsidRPr="008E46D3" w:rsidRDefault="008E46D3" w:rsidP="008E46D3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8E46D3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Максимальная скорость в растровом режиме: 2000 мм / сек. Максимальная скорость в векторном режиме: 200 мм / сек.</w:t>
            </w:r>
          </w:p>
          <w:p w:rsidR="008E46D3" w:rsidRPr="008E46D3" w:rsidRDefault="008E46D3" w:rsidP="008E46D3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8E46D3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Системное разрешение: 0,01 мм.</w:t>
            </w:r>
          </w:p>
          <w:p w:rsidR="008E46D3" w:rsidRPr="008E46D3" w:rsidRDefault="008E46D3" w:rsidP="008E46D3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8E46D3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Мощность лазера: 10 - 80 Вт. Вес: 170 кг.</w:t>
            </w:r>
          </w:p>
          <w:p w:rsidR="008E46D3" w:rsidRPr="008E46D3" w:rsidRDefault="008E46D3" w:rsidP="008E46D3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ru-RU" w:eastAsia="ru-RU"/>
              </w:rPr>
            </w:pPr>
            <w:r w:rsidRPr="008E46D3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Программное обеспечение: 2D </w:t>
            </w:r>
            <w:proofErr w:type="spellStart"/>
            <w:r w:rsidRPr="008E46D3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Design</w:t>
            </w:r>
            <w:proofErr w:type="spellEnd"/>
            <w:r w:rsidRPr="008E46D3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V2.</w:t>
            </w:r>
          </w:p>
          <w:p w:rsidR="000819D4" w:rsidRPr="008E46D3" w:rsidRDefault="000819D4" w:rsidP="00630251">
            <w:pPr>
              <w:pStyle w:val="TableParagraph"/>
              <w:spacing w:line="292" w:lineRule="exact"/>
              <w:ind w:left="143"/>
              <w:rPr>
                <w:b/>
                <w:color w:val="001F5F"/>
                <w:sz w:val="24"/>
                <w:u w:val="single" w:color="001F5F"/>
                <w:lang w:val="ru-RU"/>
              </w:rPr>
            </w:pPr>
          </w:p>
        </w:tc>
        <w:tc>
          <w:tcPr>
            <w:tcW w:w="3970" w:type="dxa"/>
          </w:tcPr>
          <w:p w:rsidR="008E46D3" w:rsidRPr="001E3400" w:rsidRDefault="008E46D3" w:rsidP="008E46D3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8E46D3" w:rsidRPr="008E46D3" w:rsidRDefault="008E46D3" w:rsidP="003443C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8E46D3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Используется в учебном процессе для демонстрации, при выполнении практических и лабораторных работ.</w:t>
            </w:r>
            <w:r w:rsidR="003443C8"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</w:t>
            </w:r>
          </w:p>
          <w:p w:rsidR="000819D4" w:rsidRPr="003443C8" w:rsidRDefault="008E46D3" w:rsidP="003443C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Style w:val="y2iqfc"/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8E46D3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Станок позволяет выполнять сложные фрезерные операции </w:t>
            </w:r>
            <w:proofErr w:type="spellStart"/>
            <w:r w:rsidRPr="008E46D3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пятикоординатной</w:t>
            </w:r>
            <w:proofErr w:type="spellEnd"/>
            <w:r w:rsidRPr="008E46D3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обработки в автоматическом режиме в соответствии с программой управления на заготовках из пластмасс и цветных металлов. Управление машиной осуществляется с персонального компьютера в системе </w:t>
            </w:r>
            <w:proofErr w:type="spellStart"/>
            <w:r w:rsidRPr="008E46D3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Windows</w:t>
            </w:r>
            <w:proofErr w:type="spellEnd"/>
            <w:r w:rsidRPr="008E46D3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™. Управляющие программы обработки деталей составляются с использованием систем автоматизированного проектирования (CAD / CAM).</w:t>
            </w:r>
          </w:p>
        </w:tc>
        <w:tc>
          <w:tcPr>
            <w:tcW w:w="1579" w:type="dxa"/>
          </w:tcPr>
          <w:p w:rsidR="000819D4" w:rsidRPr="008A168F" w:rsidRDefault="008A168F" w:rsidP="000819D4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</w:t>
            </w:r>
            <w:r w:rsidR="00362EAC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 </w:t>
            </w:r>
            <w:r w:rsidR="000819D4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02</w:t>
            </w:r>
          </w:p>
          <w:p w:rsidR="000819D4" w:rsidRPr="008A168F" w:rsidRDefault="000819D4" w:rsidP="00630251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</w:pPr>
          </w:p>
        </w:tc>
      </w:tr>
      <w:tr w:rsidR="000819D4">
        <w:trPr>
          <w:trHeight w:val="4395"/>
        </w:trPr>
        <w:tc>
          <w:tcPr>
            <w:tcW w:w="549" w:type="dxa"/>
          </w:tcPr>
          <w:p w:rsidR="000819D4" w:rsidRPr="000819D4" w:rsidRDefault="000819D4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3116" w:type="dxa"/>
          </w:tcPr>
          <w:p w:rsidR="008E46D3" w:rsidRPr="008E46D3" w:rsidRDefault="008E46D3" w:rsidP="008E46D3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</w:pPr>
            <w:r w:rsidRPr="008E46D3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 xml:space="preserve">Учебный Фрезерный станок для обработки фасок поверх. </w:t>
            </w:r>
            <w:r w:rsidRPr="008E46D3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Boxford  A1HSRi2, </w:t>
            </w:r>
            <w:proofErr w:type="spellStart"/>
            <w:r w:rsidRPr="008E46D3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Германия</w:t>
            </w:r>
            <w:proofErr w:type="spellEnd"/>
          </w:p>
          <w:p w:rsidR="008E46D3" w:rsidRPr="008E46D3" w:rsidRDefault="008E46D3" w:rsidP="008E46D3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</w:pPr>
            <w:proofErr w:type="spellStart"/>
            <w:r w:rsidRPr="008E46D3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Зав</w:t>
            </w:r>
            <w:proofErr w:type="spellEnd"/>
            <w:r w:rsidRPr="008E46D3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. № Boxford  A1HSRi2 </w:t>
            </w:r>
          </w:p>
          <w:p w:rsidR="000819D4" w:rsidRPr="00630251" w:rsidRDefault="008E46D3" w:rsidP="008E46D3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color w:val="002060"/>
                <w:sz w:val="24"/>
                <w:szCs w:val="24"/>
                <w:lang w:val="en"/>
              </w:rPr>
            </w:pPr>
            <w:proofErr w:type="spellStart"/>
            <w:r w:rsidRPr="008E46D3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Инв</w:t>
            </w:r>
            <w:proofErr w:type="spellEnd"/>
            <w:r w:rsidRPr="008E46D3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. № 2010 -40702</w:t>
            </w:r>
          </w:p>
        </w:tc>
        <w:tc>
          <w:tcPr>
            <w:tcW w:w="6097" w:type="dxa"/>
          </w:tcPr>
          <w:p w:rsidR="00DA37D7" w:rsidRPr="00DA37D7" w:rsidRDefault="00DA37D7" w:rsidP="00DA37D7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DA37D7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Цель:</w:t>
            </w:r>
          </w:p>
          <w:p w:rsidR="00DA37D7" w:rsidRDefault="00DA37D7" w:rsidP="00DA37D7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37D7">
              <w:rPr>
                <w:color w:val="002060"/>
                <w:sz w:val="24"/>
                <w:szCs w:val="24"/>
                <w:lang w:val="ru-RU"/>
              </w:rPr>
              <w:t xml:space="preserve">Учебный станок для обработки деталей. Производитель: Фирма </w:t>
            </w:r>
            <w:r w:rsidRPr="00DA37D7">
              <w:rPr>
                <w:color w:val="002060"/>
                <w:sz w:val="24"/>
                <w:szCs w:val="24"/>
              </w:rPr>
              <w:t>Boxford</w:t>
            </w:r>
            <w:r w:rsidRPr="00DA37D7">
              <w:rPr>
                <w:color w:val="002060"/>
                <w:sz w:val="24"/>
                <w:szCs w:val="24"/>
                <w:lang w:val="ru-RU"/>
              </w:rPr>
              <w:t xml:space="preserve"> (Англия). Область применения: Обработка</w:t>
            </w:r>
            <w:r w:rsidRPr="00DA37D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 w:rsidRPr="00DA37D7">
              <w:rPr>
                <w:color w:val="002060"/>
                <w:sz w:val="24"/>
                <w:szCs w:val="24"/>
                <w:lang w:val="ru-RU"/>
              </w:rPr>
              <w:t>деталей.</w:t>
            </w:r>
          </w:p>
          <w:p w:rsidR="00DA37D7" w:rsidRPr="00DA37D7" w:rsidRDefault="00DA37D7" w:rsidP="00DA37D7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DA37D7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Технические характеристики:</w:t>
            </w:r>
          </w:p>
          <w:p w:rsidR="00DA37D7" w:rsidRPr="00DA37D7" w:rsidRDefault="00DA37D7" w:rsidP="00DA37D7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Boxford</w:t>
            </w:r>
            <w:proofErr w:type="spellEnd"/>
            <w:r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A1HSRi2 </w:t>
            </w:r>
            <w:r w:rsidRPr="00DA37D7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фрезерный станок с ЧПУ</w:t>
            </w:r>
          </w:p>
          <w:p w:rsidR="00DA37D7" w:rsidRPr="00DA37D7" w:rsidRDefault="00DA37D7" w:rsidP="00DA37D7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DA37D7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Размеры: 1890 x 1200 x 1540 мм</w:t>
            </w:r>
          </w:p>
          <w:p w:rsidR="00DA37D7" w:rsidRPr="00DA37D7" w:rsidRDefault="00DA37D7" w:rsidP="00DA37D7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DA37D7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Вес: 530кг</w:t>
            </w:r>
          </w:p>
          <w:p w:rsidR="000819D4" w:rsidRPr="00DA37D7" w:rsidRDefault="000819D4" w:rsidP="003F7628">
            <w:pPr>
              <w:pStyle w:val="TableParagraph"/>
              <w:ind w:left="143"/>
              <w:rPr>
                <w:b/>
                <w:color w:val="001F5F"/>
                <w:sz w:val="24"/>
                <w:u w:val="single" w:color="001F5F"/>
                <w:lang w:val="ru-RU"/>
              </w:rPr>
            </w:pPr>
          </w:p>
        </w:tc>
        <w:tc>
          <w:tcPr>
            <w:tcW w:w="3970" w:type="dxa"/>
          </w:tcPr>
          <w:p w:rsidR="00DA37D7" w:rsidRPr="001E3400" w:rsidRDefault="00DA37D7" w:rsidP="00DA37D7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DA37D7" w:rsidRPr="00DA37D7" w:rsidRDefault="00DA37D7" w:rsidP="00DA37D7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DA37D7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Используется в учебном процессе для демонстрации, при выполнении практических и лабораторных работ.</w:t>
            </w:r>
          </w:p>
          <w:p w:rsidR="000819D4" w:rsidRPr="00E16786" w:rsidRDefault="000819D4" w:rsidP="003443C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Style w:val="y2iqfc"/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</w:tcPr>
          <w:p w:rsidR="009E561E" w:rsidRPr="008A168F" w:rsidRDefault="008A168F" w:rsidP="009E561E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</w:t>
            </w:r>
            <w:r w:rsidR="00362EAC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 </w:t>
            </w:r>
            <w:r w:rsidR="009E561E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02</w:t>
            </w:r>
          </w:p>
          <w:p w:rsidR="000819D4" w:rsidRPr="008A168F" w:rsidRDefault="000819D4" w:rsidP="00630251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</w:pPr>
          </w:p>
        </w:tc>
      </w:tr>
      <w:tr w:rsidR="009E561E">
        <w:trPr>
          <w:trHeight w:val="4395"/>
        </w:trPr>
        <w:tc>
          <w:tcPr>
            <w:tcW w:w="549" w:type="dxa"/>
          </w:tcPr>
          <w:p w:rsidR="009E561E" w:rsidRDefault="009E561E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t>12</w:t>
            </w:r>
          </w:p>
        </w:tc>
        <w:tc>
          <w:tcPr>
            <w:tcW w:w="3116" w:type="dxa"/>
          </w:tcPr>
          <w:p w:rsidR="00E13F2D" w:rsidRPr="00E13F2D" w:rsidRDefault="00E13F2D" w:rsidP="00E13F2D">
            <w:pPr>
              <w:jc w:val="center"/>
              <w:rPr>
                <w:rFonts w:cs="Arial"/>
                <w:b/>
                <w:color w:val="002060"/>
                <w:sz w:val="24"/>
                <w:szCs w:val="24"/>
                <w:lang w:val="ru-RU"/>
              </w:rPr>
            </w:pPr>
            <w:r w:rsidRPr="00E13F2D">
              <w:rPr>
                <w:rFonts w:cs="Arial"/>
                <w:b/>
                <w:color w:val="002060"/>
                <w:sz w:val="24"/>
                <w:szCs w:val="24"/>
                <w:lang w:val="ru-RU"/>
              </w:rPr>
              <w:t xml:space="preserve">Токарно-фрезерный станок с </w:t>
            </w:r>
            <w:proofErr w:type="spellStart"/>
            <w:r w:rsidRPr="00E13F2D">
              <w:rPr>
                <w:rFonts w:cs="Arial"/>
                <w:b/>
                <w:color w:val="002060"/>
                <w:sz w:val="24"/>
                <w:szCs w:val="24"/>
                <w:lang w:val="ru-RU"/>
              </w:rPr>
              <w:t>комп.прогр.упр</w:t>
            </w:r>
            <w:proofErr w:type="spellEnd"/>
            <w:r w:rsidRPr="00E13F2D">
              <w:rPr>
                <w:rFonts w:cs="Arial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E13F2D">
              <w:rPr>
                <w:rFonts w:cs="Arial"/>
                <w:b/>
                <w:color w:val="002060"/>
                <w:sz w:val="24"/>
                <w:szCs w:val="24"/>
              </w:rPr>
              <w:t>Boxford</w:t>
            </w:r>
            <w:r w:rsidRPr="00E13F2D">
              <w:rPr>
                <w:rFonts w:cs="Arial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E13F2D">
              <w:rPr>
                <w:rFonts w:cs="Arial"/>
                <w:b/>
                <w:color w:val="002060"/>
                <w:sz w:val="24"/>
                <w:szCs w:val="24"/>
              </w:rPr>
              <w:t>MT</w:t>
            </w:r>
            <w:r w:rsidRPr="00E13F2D">
              <w:rPr>
                <w:rFonts w:cs="Arial"/>
                <w:b/>
                <w:color w:val="002060"/>
                <w:sz w:val="24"/>
                <w:szCs w:val="24"/>
                <w:lang w:val="ru-RU"/>
              </w:rPr>
              <w:t xml:space="preserve">2 , </w:t>
            </w:r>
            <w:r w:rsidRPr="00E13F2D">
              <w:rPr>
                <w:rFonts w:eastAsia="Times New Roman"/>
                <w:b/>
                <w:color w:val="002060"/>
                <w:sz w:val="24"/>
                <w:szCs w:val="24"/>
                <w:lang w:val="ru-RU" w:eastAsia="ru-RU"/>
              </w:rPr>
              <w:t>Германия</w:t>
            </w:r>
          </w:p>
          <w:p w:rsidR="00E13F2D" w:rsidRPr="00E13F2D" w:rsidRDefault="00E13F2D" w:rsidP="00E13F2D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proofErr w:type="spellStart"/>
            <w:r w:rsidRPr="00E13F2D">
              <w:rPr>
                <w:b/>
                <w:color w:val="002060"/>
                <w:sz w:val="24"/>
                <w:szCs w:val="24"/>
              </w:rPr>
              <w:t>Зав</w:t>
            </w:r>
            <w:proofErr w:type="spellEnd"/>
            <w:r w:rsidRPr="00E13F2D">
              <w:rPr>
                <w:b/>
                <w:color w:val="002060"/>
                <w:sz w:val="24"/>
                <w:szCs w:val="24"/>
              </w:rPr>
              <w:t>. №</w:t>
            </w:r>
            <w:r w:rsidRPr="00E13F2D">
              <w:rPr>
                <w:rFonts w:cs="Arial"/>
                <w:b/>
                <w:color w:val="002060"/>
                <w:sz w:val="24"/>
                <w:szCs w:val="24"/>
              </w:rPr>
              <w:t xml:space="preserve"> Boxford MT2</w:t>
            </w:r>
          </w:p>
          <w:p w:rsidR="009E561E" w:rsidRPr="009E561E" w:rsidRDefault="00E13F2D" w:rsidP="00E13F2D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color w:val="002060"/>
                <w:sz w:val="24"/>
                <w:szCs w:val="24"/>
                <w:lang w:val="en-US"/>
              </w:rPr>
            </w:pPr>
            <w:r w:rsidRPr="00E13F2D">
              <w:rPr>
                <w:rFonts w:ascii="Calibri" w:hAnsi="Calibri"/>
                <w:b/>
                <w:color w:val="002060"/>
                <w:sz w:val="24"/>
                <w:szCs w:val="24"/>
              </w:rPr>
              <w:t>Инв. № 2010</w:t>
            </w:r>
            <w:r w:rsidRPr="00E13F2D">
              <w:rPr>
                <w:rFonts w:ascii="Calibri" w:hAnsi="Calibri"/>
                <w:b/>
                <w:color w:val="002060"/>
                <w:sz w:val="24"/>
                <w:szCs w:val="24"/>
                <w:lang w:val="en-US"/>
              </w:rPr>
              <w:t xml:space="preserve"> -40695</w:t>
            </w:r>
          </w:p>
        </w:tc>
        <w:tc>
          <w:tcPr>
            <w:tcW w:w="6097" w:type="dxa"/>
          </w:tcPr>
          <w:p w:rsidR="00E13F2D" w:rsidRPr="00E13F2D" w:rsidRDefault="00E13F2D" w:rsidP="00E13F2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E13F2D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Цель:</w:t>
            </w:r>
            <w:r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</w:t>
            </w:r>
            <w:r w:rsidRPr="00E13F2D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Их используют для придания заготовкам будущего изделия заданных форм. С их помощью можно обрабатывать торцы деталей, просверливать отверстия, делать резьбу, а также выполнять другие работы по обработке круглых заготовок из разных материалов.</w:t>
            </w:r>
          </w:p>
          <w:p w:rsidR="00E13F2D" w:rsidRPr="00E13F2D" w:rsidRDefault="00E13F2D" w:rsidP="00E13F2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E13F2D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Технические характеристики:</w:t>
            </w:r>
          </w:p>
          <w:p w:rsidR="00E13F2D" w:rsidRPr="00E13F2D" w:rsidRDefault="00E13F2D" w:rsidP="00E13F2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E13F2D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Мощность -1500Вт, Габариты-1279Х1650Х1570, Вес-432кг, скорость обработки -3500мм / сек, Год выпуска. 2006 г.</w:t>
            </w:r>
          </w:p>
          <w:p w:rsidR="009E561E" w:rsidRDefault="009E561E" w:rsidP="000819D4">
            <w:pPr>
              <w:pStyle w:val="TableParagraph"/>
              <w:spacing w:line="292" w:lineRule="exact"/>
              <w:ind w:left="143"/>
              <w:rPr>
                <w:b/>
                <w:color w:val="001F5F"/>
                <w:sz w:val="24"/>
                <w:u w:val="single" w:color="001F5F"/>
              </w:rPr>
            </w:pPr>
          </w:p>
        </w:tc>
        <w:tc>
          <w:tcPr>
            <w:tcW w:w="3970" w:type="dxa"/>
          </w:tcPr>
          <w:p w:rsidR="00E13F2D" w:rsidRPr="001E3400" w:rsidRDefault="00E13F2D" w:rsidP="00E13F2D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E13F2D" w:rsidRPr="00E13F2D" w:rsidRDefault="00E13F2D" w:rsidP="00E13F2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E13F2D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Используется в учебном процессе при выполнении практических и лабораторных работ.</w:t>
            </w:r>
            <w:r w:rsidR="003443C8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</w:t>
            </w:r>
            <w:r w:rsidR="003443C8" w:rsidRPr="001E3400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Изгото</w:t>
            </w:r>
            <w:r w:rsidR="003443C8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вление деталей и деталей </w:t>
            </w:r>
            <w:proofErr w:type="spellStart"/>
            <w:r w:rsidR="003443C8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маккетов</w:t>
            </w:r>
            <w:proofErr w:type="spellEnd"/>
          </w:p>
          <w:p w:rsidR="009E561E" w:rsidRPr="00E13F2D" w:rsidRDefault="009E561E" w:rsidP="000819D4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9E561E" w:rsidRPr="008A168F" w:rsidRDefault="008A168F" w:rsidP="009E561E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</w:t>
            </w:r>
            <w:r w:rsidR="00362EAC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 </w:t>
            </w:r>
            <w:r w:rsidR="009E561E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02</w:t>
            </w:r>
          </w:p>
          <w:p w:rsidR="009E561E" w:rsidRPr="008A168F" w:rsidRDefault="009E561E" w:rsidP="009E561E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</w:pPr>
          </w:p>
        </w:tc>
      </w:tr>
      <w:tr w:rsidR="009E561E">
        <w:trPr>
          <w:trHeight w:val="4395"/>
        </w:trPr>
        <w:tc>
          <w:tcPr>
            <w:tcW w:w="549" w:type="dxa"/>
          </w:tcPr>
          <w:p w:rsidR="009E561E" w:rsidRPr="009E561E" w:rsidRDefault="009E561E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3116" w:type="dxa"/>
          </w:tcPr>
          <w:p w:rsidR="00E13F2D" w:rsidRPr="00E13F2D" w:rsidRDefault="00E13F2D" w:rsidP="00E13F2D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E13F2D">
              <w:rPr>
                <w:b/>
                <w:color w:val="002060"/>
                <w:sz w:val="24"/>
                <w:szCs w:val="24"/>
                <w:lang w:val="ru-RU"/>
              </w:rPr>
              <w:t>Учебный</w:t>
            </w:r>
            <w:r w:rsidRPr="00E13F2D">
              <w:rPr>
                <w:rFonts w:cs="Arial"/>
                <w:b/>
                <w:color w:val="002060"/>
                <w:sz w:val="24"/>
                <w:szCs w:val="24"/>
                <w:lang w:val="kk-KZ"/>
              </w:rPr>
              <w:t xml:space="preserve"> Фрезерный станок </w:t>
            </w:r>
            <w:r w:rsidRPr="00E13F2D">
              <w:rPr>
                <w:b/>
                <w:color w:val="002060"/>
                <w:sz w:val="24"/>
                <w:szCs w:val="24"/>
                <w:lang w:val="ru-RU"/>
              </w:rPr>
              <w:t xml:space="preserve">для обработки фасок поверх. </w:t>
            </w:r>
            <w:r w:rsidRPr="00E13F2D">
              <w:rPr>
                <w:b/>
                <w:color w:val="002060"/>
                <w:sz w:val="24"/>
                <w:szCs w:val="24"/>
              </w:rPr>
              <w:t xml:space="preserve">Boxford  </w:t>
            </w:r>
            <w:r w:rsidRPr="00E13F2D">
              <w:rPr>
                <w:rFonts w:cs="Arial"/>
                <w:b/>
                <w:color w:val="002060"/>
                <w:sz w:val="24"/>
                <w:szCs w:val="24"/>
              </w:rPr>
              <w:t xml:space="preserve">A3HSRi2, </w:t>
            </w:r>
            <w:proofErr w:type="spellStart"/>
            <w:r w:rsidRPr="00E13F2D">
              <w:rPr>
                <w:rFonts w:eastAsia="Times New Roman"/>
                <w:b/>
                <w:color w:val="002060"/>
                <w:sz w:val="24"/>
                <w:szCs w:val="24"/>
                <w:lang w:eastAsia="ru-RU"/>
              </w:rPr>
              <w:t>Германия</w:t>
            </w:r>
            <w:proofErr w:type="spellEnd"/>
          </w:p>
          <w:p w:rsidR="00E13F2D" w:rsidRPr="00E13F2D" w:rsidRDefault="00E13F2D" w:rsidP="00E13F2D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proofErr w:type="spellStart"/>
            <w:r w:rsidRPr="00E13F2D">
              <w:rPr>
                <w:b/>
                <w:color w:val="002060"/>
                <w:sz w:val="24"/>
                <w:szCs w:val="24"/>
              </w:rPr>
              <w:t>Зав</w:t>
            </w:r>
            <w:proofErr w:type="spellEnd"/>
            <w:r w:rsidRPr="00E13F2D">
              <w:rPr>
                <w:b/>
                <w:color w:val="002060"/>
                <w:sz w:val="24"/>
                <w:szCs w:val="24"/>
              </w:rPr>
              <w:t xml:space="preserve">. № Boxford  </w:t>
            </w:r>
            <w:r w:rsidRPr="00E13F2D">
              <w:rPr>
                <w:rFonts w:cs="Arial"/>
                <w:b/>
                <w:color w:val="002060"/>
                <w:sz w:val="24"/>
                <w:szCs w:val="24"/>
              </w:rPr>
              <w:t>A3HSRi2</w:t>
            </w:r>
          </w:p>
          <w:p w:rsidR="009E561E" w:rsidRPr="000819D4" w:rsidRDefault="00E13F2D" w:rsidP="00E13F2D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color w:val="002060"/>
                <w:sz w:val="24"/>
                <w:szCs w:val="24"/>
                <w:lang w:val="en"/>
              </w:rPr>
            </w:pPr>
            <w:r w:rsidRPr="00E13F2D">
              <w:rPr>
                <w:rFonts w:ascii="Calibri" w:hAnsi="Calibri"/>
                <w:b/>
                <w:color w:val="002060"/>
                <w:sz w:val="24"/>
                <w:szCs w:val="24"/>
              </w:rPr>
              <w:t>Инв. № 2010</w:t>
            </w:r>
            <w:r w:rsidRPr="00E13F2D">
              <w:rPr>
                <w:rFonts w:ascii="Calibri" w:hAnsi="Calibri"/>
                <w:b/>
                <w:color w:val="002060"/>
                <w:sz w:val="24"/>
                <w:szCs w:val="24"/>
                <w:lang w:val="en-US"/>
              </w:rPr>
              <w:t xml:space="preserve"> -40703</w:t>
            </w:r>
          </w:p>
        </w:tc>
        <w:tc>
          <w:tcPr>
            <w:tcW w:w="6097" w:type="dxa"/>
          </w:tcPr>
          <w:p w:rsidR="00E13F2D" w:rsidRPr="00E13F2D" w:rsidRDefault="00E13F2D" w:rsidP="00E13F2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E13F2D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Цель:</w:t>
            </w:r>
            <w:r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 xml:space="preserve"> </w:t>
            </w:r>
            <w:r w:rsidR="001B0A54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Ф</w:t>
            </w:r>
            <w:r w:rsidRPr="00E13F2D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резерный станок с ЧПУ A3HSRi2 подходит для обработки твердых и мягких пород древесины, промышленных плит, пластмасс и других подобных синтетических материалов.</w:t>
            </w:r>
          </w:p>
          <w:p w:rsidR="00E13F2D" w:rsidRPr="00E13F2D" w:rsidRDefault="00E13F2D" w:rsidP="00E13F2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</w:pPr>
            <w:r w:rsidRPr="00E13F2D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Технические характеристики:</w:t>
            </w:r>
          </w:p>
          <w:p w:rsidR="00E13F2D" w:rsidRPr="00E13F2D" w:rsidRDefault="00E13F2D" w:rsidP="00E13F2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ru-RU" w:eastAsia="ru-RU"/>
              </w:rPr>
            </w:pPr>
            <w:r w:rsidRPr="00E13F2D">
              <w:rPr>
                <w:rFonts w:eastAsia="Times New Roman" w:cs="Courier New"/>
                <w:color w:val="002060"/>
                <w:sz w:val="24"/>
                <w:szCs w:val="24"/>
                <w:lang w:val="ru-RU" w:eastAsia="ru-RU"/>
              </w:rPr>
              <w:t>Машина размещена в полностью закрытом шкафу и имеет встроенный электронный контроллер, позволяющий легко перемещаться между помещениями. A3HSRi2 имеет удлиненную ось Z для облегчения сопоставления высоких компонентов. Мощный двигатель с фиксированной скоростью 1,1 кВт обеспечивает высокоскоростную обработку древесины твердых пород при значительной глубине пропила. Машина способна к истинному трехмерному движению со скоростью 8,5 м / мин.</w:t>
            </w:r>
          </w:p>
          <w:p w:rsidR="009E561E" w:rsidRPr="00A91F49" w:rsidRDefault="009E561E" w:rsidP="000819D4">
            <w:pPr>
              <w:pStyle w:val="TableParagraph"/>
              <w:spacing w:line="292" w:lineRule="exact"/>
              <w:ind w:left="143"/>
              <w:rPr>
                <w:b/>
                <w:color w:val="001F5F"/>
                <w:sz w:val="24"/>
                <w:u w:val="single" w:color="001F5F"/>
                <w:lang w:val="ru-RU"/>
              </w:rPr>
            </w:pPr>
          </w:p>
        </w:tc>
        <w:tc>
          <w:tcPr>
            <w:tcW w:w="3970" w:type="dxa"/>
          </w:tcPr>
          <w:p w:rsidR="001B0A54" w:rsidRPr="001E3400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9E561E" w:rsidRPr="001B0A54" w:rsidRDefault="009E561E" w:rsidP="000819D4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3F7628" w:rsidRPr="008A168F" w:rsidRDefault="008A168F" w:rsidP="003F7628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</w:t>
            </w:r>
            <w:r w:rsidR="00362EAC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 </w:t>
            </w:r>
            <w:r w:rsidR="003F7628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02</w:t>
            </w:r>
          </w:p>
          <w:p w:rsidR="009E561E" w:rsidRPr="008A168F" w:rsidRDefault="009E561E" w:rsidP="009E561E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</w:pPr>
          </w:p>
        </w:tc>
      </w:tr>
      <w:tr w:rsidR="0033587B">
        <w:trPr>
          <w:trHeight w:val="4395"/>
        </w:trPr>
        <w:tc>
          <w:tcPr>
            <w:tcW w:w="549" w:type="dxa"/>
          </w:tcPr>
          <w:p w:rsidR="0033587B" w:rsidRDefault="0033587B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t>14</w:t>
            </w:r>
          </w:p>
        </w:tc>
        <w:tc>
          <w:tcPr>
            <w:tcW w:w="3116" w:type="dxa"/>
          </w:tcPr>
          <w:p w:rsidR="001B0A54" w:rsidRDefault="001B0A54" w:rsidP="001B0A54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П</w:t>
            </w:r>
            <w:r w:rsidRPr="001B0A54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 xml:space="preserve">ирометр </w:t>
            </w: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и</w:t>
            </w:r>
            <w:r w:rsidRPr="001B0A54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нфракрасный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С-210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Инв. № 2410-46941</w:t>
            </w:r>
          </w:p>
          <w:p w:rsidR="0033587B" w:rsidRPr="00F74203" w:rsidRDefault="0033587B" w:rsidP="009E561E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097" w:type="dxa"/>
          </w:tcPr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Цель:</w:t>
            </w:r>
            <w:r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Инфракрасный пирометр С-210 предназначен для бесконтактного измерения температуры поверхностей твердых (объемных) тел, воды по собственному тепловому излучению.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Технические характеристики: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Диапазон измерения температуры, ° С -20 ... + 600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Предел допускаемой абсолютной погрешности, ° С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в диапазоне от -20 до 100 ° С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в диапазоне более 100 ° С ± 2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± (1 + 1% от измеренного значения)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Разрешение прибора, ° С 1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Индикатор визирования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1: 100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Диапазон настройки коэффициента теплового излучения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0,01 ... 1,00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Время установления показаний при измерениях, с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2 Спектральный диапазон, мкм 8-14 Напряжение питания, В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3 Потребляемая мощность, Вт 0,2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Габаритные размеры пирометра, мм 270x165x70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Масса, кг 0,8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2"/>
                <w:szCs w:val="22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2"/>
                <w:szCs w:val="22"/>
              </w:rPr>
              <w:t>Срок службы, лет 7</w:t>
            </w:r>
          </w:p>
          <w:p w:rsidR="0033587B" w:rsidRPr="001B0A54" w:rsidRDefault="0033587B" w:rsidP="00362EAC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3970" w:type="dxa"/>
          </w:tcPr>
          <w:p w:rsidR="001B0A54" w:rsidRPr="001E3400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33587B" w:rsidRPr="001B0A54" w:rsidRDefault="0033587B" w:rsidP="009E561E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362EAC" w:rsidRPr="008A168F" w:rsidRDefault="008A168F" w:rsidP="00362EAC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</w:t>
            </w:r>
            <w:r w:rsidR="00362EAC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 102</w:t>
            </w:r>
          </w:p>
          <w:p w:rsidR="0033587B" w:rsidRPr="008A168F" w:rsidRDefault="0033587B" w:rsidP="003F7628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</w:pPr>
          </w:p>
        </w:tc>
      </w:tr>
      <w:tr w:rsidR="00362EAC">
        <w:trPr>
          <w:trHeight w:val="4395"/>
        </w:trPr>
        <w:tc>
          <w:tcPr>
            <w:tcW w:w="549" w:type="dxa"/>
          </w:tcPr>
          <w:p w:rsidR="00362EAC" w:rsidRPr="00362EAC" w:rsidRDefault="00362EAC" w:rsidP="00362EAC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lastRenderedPageBreak/>
              <w:t>15</w:t>
            </w:r>
          </w:p>
        </w:tc>
        <w:tc>
          <w:tcPr>
            <w:tcW w:w="3116" w:type="dxa"/>
          </w:tcPr>
          <w:p w:rsidR="001B0A54" w:rsidRPr="001B0A54" w:rsidRDefault="001B0A54" w:rsidP="001B0A54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Профилометр-</w:t>
            </w:r>
            <w:proofErr w:type="spellStart"/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профилограф</w:t>
            </w:r>
            <w:proofErr w:type="spellEnd"/>
            <w:r w:rsidRPr="001B0A54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 xml:space="preserve"> Абрис-ПМ7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Инв. № 2410-46943</w:t>
            </w:r>
          </w:p>
          <w:p w:rsidR="00362EAC" w:rsidRPr="001B0A54" w:rsidRDefault="00362EAC" w:rsidP="00362EAC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</w:p>
        </w:tc>
        <w:tc>
          <w:tcPr>
            <w:tcW w:w="6097" w:type="dxa"/>
          </w:tcPr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Цель:</w:t>
            </w:r>
            <w:r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Предназначен для измерения в лабораторных и производственных условиях машиностроительных, приборостроительных и других предприятий шероховатости поверхности изделий, сечение которых в плоскости измерения представляет собой прямую линию.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Технические характеристики: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 xml:space="preserve">Измеряемые параметры шероховатости: </w:t>
            </w:r>
            <w:proofErr w:type="spellStart"/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Ra</w:t>
            </w:r>
            <w:proofErr w:type="spellEnd"/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Rz</w:t>
            </w:r>
            <w:proofErr w:type="spellEnd"/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Rmax</w:t>
            </w:r>
            <w:proofErr w:type="spellEnd"/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Sm</w:t>
            </w:r>
            <w:proofErr w:type="spellEnd"/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tp</w:t>
            </w:r>
            <w:proofErr w:type="spellEnd"/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.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Считывание результатов измерений Цифровой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 xml:space="preserve">Тип регистрации результатов измерений при использовании прибора в качестве </w:t>
            </w:r>
            <w:proofErr w:type="spellStart"/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профилографа</w:t>
            </w:r>
            <w:proofErr w:type="spellEnd"/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Профилограмма</w:t>
            </w:r>
            <w:proofErr w:type="spellEnd"/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 xml:space="preserve"> в прямоугольной системе координат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Форма измеряемых поверхностей Плоские, цилиндрические, конические и другие поверхности, сечение которых в плоскости измерения представляет собой прямую линию.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Наибольшая глубина измеряемого отверстия, мм 20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Минимальный диаметр измеряемого отверстия, мм 6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Принцип работы Контактное последовательное преобразование профиля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Величина отсечки шага, мм 0,25; 0,8; 2,5</w:t>
            </w:r>
          </w:p>
          <w:p w:rsidR="00362EAC" w:rsidRDefault="00362EAC" w:rsidP="00362EAC">
            <w:pPr>
              <w:pStyle w:val="TableParagraph"/>
              <w:spacing w:line="292" w:lineRule="exact"/>
              <w:ind w:left="143"/>
              <w:rPr>
                <w:b/>
                <w:color w:val="001F5F"/>
                <w:sz w:val="24"/>
                <w:u w:val="single" w:color="001F5F"/>
              </w:rPr>
            </w:pPr>
          </w:p>
        </w:tc>
        <w:tc>
          <w:tcPr>
            <w:tcW w:w="3970" w:type="dxa"/>
          </w:tcPr>
          <w:p w:rsidR="001B0A54" w:rsidRPr="001E3400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362EAC" w:rsidRPr="001B0A54" w:rsidRDefault="00362EAC" w:rsidP="00362EAC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362EAC" w:rsidRPr="008A168F" w:rsidRDefault="008A168F" w:rsidP="00362EAC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</w:t>
            </w:r>
            <w:r w:rsidR="00362EAC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 102</w:t>
            </w:r>
          </w:p>
          <w:p w:rsidR="00362EAC" w:rsidRPr="008A168F" w:rsidRDefault="00362EAC" w:rsidP="00362EAC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</w:pPr>
          </w:p>
        </w:tc>
      </w:tr>
      <w:tr w:rsidR="004858AB">
        <w:trPr>
          <w:trHeight w:val="4395"/>
        </w:trPr>
        <w:tc>
          <w:tcPr>
            <w:tcW w:w="549" w:type="dxa"/>
          </w:tcPr>
          <w:p w:rsidR="004858AB" w:rsidRDefault="004858AB" w:rsidP="004858AB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lastRenderedPageBreak/>
              <w:t>16</w:t>
            </w:r>
          </w:p>
        </w:tc>
        <w:tc>
          <w:tcPr>
            <w:tcW w:w="3116" w:type="dxa"/>
          </w:tcPr>
          <w:p w:rsidR="001B0A54" w:rsidRPr="001B0A54" w:rsidRDefault="001B0A54" w:rsidP="001B0A54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Микроскоп МБС-10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Инв. № 2410-40874</w:t>
            </w:r>
          </w:p>
          <w:p w:rsidR="004858AB" w:rsidRPr="00362EAC" w:rsidRDefault="004858AB" w:rsidP="004858AB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color w:val="002060"/>
                <w:sz w:val="24"/>
                <w:szCs w:val="24"/>
                <w:lang w:val="en"/>
              </w:rPr>
            </w:pPr>
          </w:p>
        </w:tc>
        <w:tc>
          <w:tcPr>
            <w:tcW w:w="6097" w:type="dxa"/>
          </w:tcPr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Цель:</w:t>
            </w:r>
            <w:r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Микроскоп МБС-10 предназначен для наблюдения как объемных, так и тонкопленочных и прозрачных объектов, а также для препарирования.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Технические характеристики: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Увеличение микроскопа, фактор 4,6 - 100,8 Визуальная приставка бинокль Рабочее расстояние, мм 95 Поле зрения, мм 39 - 2,4 Источник проходящего света галогенная лампа 12 В / 20 Вт Габаритные размеры, мм 265 x 160 x 475 Масса, не более, кг 8,0</w:t>
            </w:r>
          </w:p>
          <w:p w:rsidR="004858AB" w:rsidRPr="001B0A54" w:rsidRDefault="004858AB" w:rsidP="004858AB">
            <w:pPr>
              <w:pStyle w:val="TableParagraph"/>
              <w:spacing w:line="292" w:lineRule="exact"/>
              <w:ind w:left="143"/>
              <w:rPr>
                <w:b/>
                <w:color w:val="001F5F"/>
                <w:sz w:val="24"/>
                <w:u w:val="single" w:color="001F5F"/>
                <w:lang w:val="ru-RU"/>
              </w:rPr>
            </w:pPr>
          </w:p>
        </w:tc>
        <w:tc>
          <w:tcPr>
            <w:tcW w:w="3970" w:type="dxa"/>
          </w:tcPr>
          <w:p w:rsidR="001B0A54" w:rsidRPr="001E3400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4858AB" w:rsidRPr="001B0A54" w:rsidRDefault="004858AB" w:rsidP="004858AB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4858AB" w:rsidRPr="008A168F" w:rsidRDefault="008A168F" w:rsidP="004858AB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</w:t>
            </w:r>
            <w:r w:rsidR="004858AB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 102</w:t>
            </w:r>
          </w:p>
          <w:p w:rsidR="004858AB" w:rsidRPr="008A168F" w:rsidRDefault="004858AB" w:rsidP="004858AB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</w:pPr>
          </w:p>
        </w:tc>
      </w:tr>
      <w:tr w:rsidR="004858AB">
        <w:trPr>
          <w:trHeight w:val="4395"/>
        </w:trPr>
        <w:tc>
          <w:tcPr>
            <w:tcW w:w="549" w:type="dxa"/>
          </w:tcPr>
          <w:p w:rsidR="004858AB" w:rsidRDefault="004858AB" w:rsidP="004858AB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t>17</w:t>
            </w:r>
          </w:p>
        </w:tc>
        <w:tc>
          <w:tcPr>
            <w:tcW w:w="3116" w:type="dxa"/>
          </w:tcPr>
          <w:p w:rsidR="001B0A54" w:rsidRPr="001B0A54" w:rsidRDefault="001B0A54" w:rsidP="001B0A54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Инструментальный микроскоп (</w:t>
            </w:r>
            <w:proofErr w:type="spellStart"/>
            <w:r w:rsidRPr="001B0A54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бми</w:t>
            </w:r>
            <w:proofErr w:type="spellEnd"/>
            <w:r w:rsidRPr="001B0A54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)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Инв. № 2410-46936</w:t>
            </w:r>
          </w:p>
          <w:p w:rsidR="004858AB" w:rsidRPr="00D15B0B" w:rsidRDefault="004858AB" w:rsidP="004858AB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097" w:type="dxa"/>
          </w:tcPr>
          <w:p w:rsidR="001B0A54" w:rsidRPr="009B40EC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9B40EC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Цель: Микроскоп предназначен для измерения:</w:t>
            </w:r>
          </w:p>
          <w:p w:rsidR="001B0A54" w:rsidRPr="009B40EC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9B40EC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в проходящем и отраженном свете внешних линейных размеров и диаметров вала до 100 мм. в продольном направлении и до 50 мм. в поперечном направлении.</w:t>
            </w:r>
          </w:p>
          <w:p w:rsidR="001B0A54" w:rsidRPr="009B40EC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9B40EC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Технические характеристики:</w:t>
            </w:r>
          </w:p>
          <w:p w:rsidR="001B0A54" w:rsidRPr="009B40EC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9B40EC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Инструментальный микроскоп с отсчетом на шкалах микрометрических головок 25 мм и использованием мерных блоков.</w:t>
            </w:r>
          </w:p>
          <w:p w:rsidR="001B0A54" w:rsidRPr="009B40EC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9B40EC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Верхние пределы измерений, мм:</w:t>
            </w:r>
          </w:p>
          <w:p w:rsidR="001B0A54" w:rsidRPr="009B40EC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9B40EC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100 - в продольном направлении;</w:t>
            </w:r>
          </w:p>
          <w:p w:rsidR="001B0A54" w:rsidRPr="009B40EC" w:rsidRDefault="001B0A54" w:rsidP="001B0A54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9B40EC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50 - в поперечном направлении</w:t>
            </w:r>
          </w:p>
          <w:p w:rsidR="00D15B0B" w:rsidRDefault="00D15B0B" w:rsidP="004858AB">
            <w:pPr>
              <w:pStyle w:val="TableParagraph"/>
              <w:spacing w:line="292" w:lineRule="exact"/>
              <w:ind w:left="143"/>
              <w:rPr>
                <w:b/>
                <w:color w:val="001F5F"/>
                <w:sz w:val="24"/>
                <w:u w:val="single" w:color="001F5F"/>
              </w:rPr>
            </w:pPr>
          </w:p>
        </w:tc>
        <w:tc>
          <w:tcPr>
            <w:tcW w:w="3970" w:type="dxa"/>
          </w:tcPr>
          <w:p w:rsidR="001B0A54" w:rsidRPr="001E3400" w:rsidRDefault="001B0A54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1B0A54" w:rsidRPr="001B0A54" w:rsidRDefault="001B0A54" w:rsidP="001B0A54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4858AB" w:rsidRPr="001B0A54" w:rsidRDefault="004858AB" w:rsidP="004858AB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D15B0B" w:rsidRPr="008A168F" w:rsidRDefault="008A168F" w:rsidP="00D15B0B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</w:t>
            </w:r>
            <w:r w:rsidR="00D15B0B"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 xml:space="preserve"> 102</w:t>
            </w:r>
          </w:p>
          <w:p w:rsidR="004858AB" w:rsidRPr="008A168F" w:rsidRDefault="004858AB" w:rsidP="004858AB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</w:pPr>
          </w:p>
        </w:tc>
      </w:tr>
      <w:tr w:rsidR="00342D12" w:rsidRPr="00342D12">
        <w:trPr>
          <w:trHeight w:val="4395"/>
        </w:trPr>
        <w:tc>
          <w:tcPr>
            <w:tcW w:w="549" w:type="dxa"/>
          </w:tcPr>
          <w:p w:rsidR="00342D12" w:rsidRPr="00342D12" w:rsidRDefault="00342D12" w:rsidP="004858AB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</w:rPr>
            </w:pPr>
            <w:r>
              <w:rPr>
                <w:color w:val="001F5F"/>
                <w:sz w:val="24"/>
              </w:rPr>
              <w:lastRenderedPageBreak/>
              <w:t>18</w:t>
            </w:r>
          </w:p>
        </w:tc>
        <w:tc>
          <w:tcPr>
            <w:tcW w:w="3116" w:type="dxa"/>
          </w:tcPr>
          <w:p w:rsidR="00342D12" w:rsidRPr="00342D12" w:rsidRDefault="00342D12" w:rsidP="00342D12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42D12">
              <w:rPr>
                <w:b/>
                <w:color w:val="002060"/>
                <w:sz w:val="24"/>
                <w:szCs w:val="24"/>
              </w:rPr>
              <w:t>Эл.печь</w:t>
            </w:r>
            <w:proofErr w:type="spellEnd"/>
            <w:r w:rsidRPr="00342D12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42D12">
              <w:rPr>
                <w:b/>
                <w:color w:val="002060"/>
                <w:sz w:val="24"/>
                <w:szCs w:val="24"/>
              </w:rPr>
              <w:t>лабораторная</w:t>
            </w:r>
            <w:proofErr w:type="spellEnd"/>
            <w:r w:rsidRPr="00342D12">
              <w:rPr>
                <w:b/>
                <w:color w:val="002060"/>
                <w:sz w:val="24"/>
                <w:szCs w:val="24"/>
              </w:rPr>
              <w:t xml:space="preserve">  SNOL</w:t>
            </w:r>
          </w:p>
          <w:p w:rsidR="00342D12" w:rsidRPr="001B0A54" w:rsidRDefault="00342D12" w:rsidP="00342D12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 w:rsidRPr="00342D12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№ </w:t>
            </w:r>
            <w:r w:rsidRPr="00342D12">
              <w:rPr>
                <w:rFonts w:ascii="Calibri" w:hAnsi="Calibri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342D12">
              <w:rPr>
                <w:rFonts w:ascii="Calibri" w:hAnsi="Calibri"/>
                <w:b/>
                <w:color w:val="002060"/>
                <w:sz w:val="24"/>
                <w:szCs w:val="24"/>
              </w:rPr>
              <w:t>2410-40648</w:t>
            </w:r>
          </w:p>
        </w:tc>
        <w:tc>
          <w:tcPr>
            <w:tcW w:w="6097" w:type="dxa"/>
          </w:tcPr>
          <w:p w:rsidR="00342D12" w:rsidRPr="0049387D" w:rsidRDefault="0049387D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Применение</w:t>
            </w:r>
            <w:r w:rsidRPr="0049387D">
              <w:rPr>
                <w:rFonts w:ascii="Calibri" w:hAnsi="Calibri"/>
                <w:color w:val="002060"/>
                <w:sz w:val="24"/>
                <w:szCs w:val="24"/>
              </w:rPr>
              <w:t xml:space="preserve">:  </w:t>
            </w:r>
            <w:proofErr w:type="spellStart"/>
            <w:r w:rsidR="00342D12" w:rsidRPr="0049387D">
              <w:rPr>
                <w:rFonts w:ascii="Calibri" w:hAnsi="Calibri"/>
                <w:color w:val="002060"/>
                <w:sz w:val="24"/>
                <w:szCs w:val="24"/>
              </w:rPr>
              <w:t>Эл.печь</w:t>
            </w:r>
            <w:proofErr w:type="spellEnd"/>
            <w:r w:rsidR="00342D12" w:rsidRPr="0049387D">
              <w:rPr>
                <w:rFonts w:ascii="Calibri" w:hAnsi="Calibri"/>
                <w:color w:val="002060"/>
                <w:sz w:val="24"/>
                <w:szCs w:val="24"/>
              </w:rPr>
              <w:t xml:space="preserve"> лабораторная  </w:t>
            </w:r>
            <w:r w:rsidR="00342D12" w:rsidRPr="0049387D">
              <w:rPr>
                <w:rFonts w:ascii="Calibri" w:hAnsi="Calibri"/>
                <w:color w:val="002060"/>
                <w:sz w:val="24"/>
                <w:szCs w:val="24"/>
                <w:lang w:val="en-US"/>
              </w:rPr>
              <w:t>SNOL</w:t>
            </w:r>
            <w:r w:rsidR="00342D12" w:rsidRPr="0049387D">
              <w:rPr>
                <w:rFonts w:ascii="Calibri" w:hAnsi="Calibri"/>
                <w:color w:val="002060"/>
                <w:sz w:val="24"/>
                <w:szCs w:val="24"/>
              </w:rPr>
              <w:t xml:space="preserve"> 7,2/1100 предназначена для термообработки,  прокаливания, обжига образцов  и др. лабораторных работ при температуре до 1100</w:t>
            </w:r>
            <w:r w:rsidR="00342D12" w:rsidRPr="0049387D">
              <w:rPr>
                <w:rFonts w:ascii="Calibri" w:hAnsi="Calibri"/>
                <w:color w:val="002060"/>
                <w:sz w:val="24"/>
                <w:szCs w:val="24"/>
                <w:vertAlign w:val="superscript"/>
              </w:rPr>
              <w:t>0</w:t>
            </w:r>
            <w:r w:rsidR="00342D12" w:rsidRPr="0049387D">
              <w:rPr>
                <w:rFonts w:ascii="Calibri" w:hAnsi="Calibri"/>
                <w:color w:val="002060"/>
                <w:sz w:val="24"/>
                <w:szCs w:val="24"/>
              </w:rPr>
              <w:t>С</w:t>
            </w:r>
            <w:r w:rsidR="00342D12"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49387D" w:rsidRPr="001E3400" w:rsidRDefault="0049387D" w:rsidP="0049387D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49387D" w:rsidRPr="001B0A54" w:rsidRDefault="0049387D" w:rsidP="0049387D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342D12" w:rsidRDefault="00342D12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131022" w:rsidRPr="008A168F" w:rsidRDefault="00131022" w:rsidP="00131022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 07</w:t>
            </w:r>
          </w:p>
          <w:p w:rsidR="00342D12" w:rsidRPr="00342D12" w:rsidRDefault="00342D12" w:rsidP="00D15B0B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</w:tr>
      <w:tr w:rsidR="00342D12" w:rsidRPr="00342D12">
        <w:trPr>
          <w:trHeight w:val="4395"/>
        </w:trPr>
        <w:tc>
          <w:tcPr>
            <w:tcW w:w="549" w:type="dxa"/>
          </w:tcPr>
          <w:p w:rsidR="00342D12" w:rsidRPr="0049387D" w:rsidRDefault="0049387D" w:rsidP="004858AB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</w:rPr>
            </w:pPr>
            <w:r>
              <w:rPr>
                <w:color w:val="001F5F"/>
                <w:sz w:val="24"/>
              </w:rPr>
              <w:t>19</w:t>
            </w:r>
          </w:p>
        </w:tc>
        <w:tc>
          <w:tcPr>
            <w:tcW w:w="3116" w:type="dxa"/>
          </w:tcPr>
          <w:p w:rsidR="00342D12" w:rsidRPr="0049387D" w:rsidRDefault="0049387D" w:rsidP="0049387D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Печь СНОЛ – 2 </w:t>
            </w:r>
            <w:proofErr w:type="spellStart"/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шт</w:t>
            </w:r>
            <w:proofErr w:type="spellEnd"/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; Муфельная печь</w:t>
            </w:r>
          </w:p>
        </w:tc>
        <w:tc>
          <w:tcPr>
            <w:tcW w:w="6097" w:type="dxa"/>
          </w:tcPr>
          <w:p w:rsidR="00342D12" w:rsidRPr="009B40EC" w:rsidRDefault="0049387D" w:rsidP="0049387D">
            <w:pPr>
              <w:pStyle w:val="HTML"/>
              <w:shd w:val="clear" w:color="auto" w:fill="F8F9FA"/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</w:pPr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Применение</w:t>
            </w:r>
            <w:r w:rsidRPr="0049387D">
              <w:rPr>
                <w:rFonts w:ascii="Calibri" w:hAnsi="Calibri"/>
                <w:color w:val="002060"/>
                <w:sz w:val="24"/>
                <w:szCs w:val="24"/>
              </w:rPr>
              <w:t>:  Лабораторная печь предназначена для нагрева, обжига, термической обработки различных материалов</w:t>
            </w:r>
          </w:p>
        </w:tc>
        <w:tc>
          <w:tcPr>
            <w:tcW w:w="3970" w:type="dxa"/>
          </w:tcPr>
          <w:p w:rsidR="0049387D" w:rsidRPr="001E3400" w:rsidRDefault="0049387D" w:rsidP="0049387D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49387D" w:rsidRPr="001B0A54" w:rsidRDefault="0049387D" w:rsidP="0049387D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342D12" w:rsidRDefault="00342D12" w:rsidP="001B0A54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131022" w:rsidRPr="008A168F" w:rsidRDefault="00131022" w:rsidP="00131022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A168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"/>
              </w:rPr>
              <w:t>ИМС 07</w:t>
            </w:r>
          </w:p>
          <w:p w:rsidR="00342D12" w:rsidRPr="00342D12" w:rsidRDefault="00342D12" w:rsidP="00D15B0B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</w:tr>
      <w:tr w:rsidR="0049387D" w:rsidRPr="0049387D">
        <w:trPr>
          <w:trHeight w:val="4395"/>
        </w:trPr>
        <w:tc>
          <w:tcPr>
            <w:tcW w:w="549" w:type="dxa"/>
          </w:tcPr>
          <w:p w:rsidR="0049387D" w:rsidRDefault="0049387D" w:rsidP="004858AB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</w:rPr>
            </w:pPr>
            <w:r>
              <w:rPr>
                <w:color w:val="001F5F"/>
                <w:sz w:val="24"/>
              </w:rPr>
              <w:lastRenderedPageBreak/>
              <w:t>20</w:t>
            </w:r>
          </w:p>
        </w:tc>
        <w:tc>
          <w:tcPr>
            <w:tcW w:w="3116" w:type="dxa"/>
          </w:tcPr>
          <w:p w:rsidR="0049387D" w:rsidRDefault="0049387D" w:rsidP="0049387D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proofErr w:type="spellStart"/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Дугостаторный</w:t>
            </w:r>
            <w:proofErr w:type="spellEnd"/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пресс </w:t>
            </w:r>
          </w:p>
          <w:p w:rsidR="0049387D" w:rsidRPr="0049387D" w:rsidRDefault="0049387D" w:rsidP="0049387D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Ф 1730 А</w:t>
            </w:r>
          </w:p>
        </w:tc>
        <w:tc>
          <w:tcPr>
            <w:tcW w:w="6097" w:type="dxa"/>
          </w:tcPr>
          <w:p w:rsidR="0049387D" w:rsidRPr="0049387D" w:rsidRDefault="0049387D" w:rsidP="0049387D">
            <w:pPr>
              <w:pStyle w:val="HTML"/>
              <w:shd w:val="clear" w:color="auto" w:fill="F8F9FA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Применение</w:t>
            </w:r>
            <w:r w:rsidRPr="0049387D">
              <w:rPr>
                <w:rFonts w:ascii="Calibri" w:hAnsi="Calibri"/>
                <w:color w:val="002060"/>
                <w:sz w:val="24"/>
                <w:szCs w:val="24"/>
              </w:rPr>
              <w:t xml:space="preserve">:   Пресс винтовой  с </w:t>
            </w:r>
            <w:proofErr w:type="spellStart"/>
            <w:r w:rsidRPr="0049387D">
              <w:rPr>
                <w:rFonts w:ascii="Calibri" w:hAnsi="Calibri"/>
                <w:color w:val="002060"/>
                <w:sz w:val="24"/>
                <w:szCs w:val="24"/>
              </w:rPr>
              <w:t>дугостаторным</w:t>
            </w:r>
            <w:proofErr w:type="spellEnd"/>
            <w:r w:rsidRPr="0049387D">
              <w:rPr>
                <w:rFonts w:ascii="Calibri" w:hAnsi="Calibri"/>
                <w:color w:val="002060"/>
                <w:sz w:val="24"/>
                <w:szCs w:val="24"/>
              </w:rPr>
              <w:t xml:space="preserve"> приводом усилием 100 тс. Модель Ф1730 А, код ОКП 38 2182 3002, номинальное усилие 1000кН, движущие части в конце хода по ГОСТ 713–74, ТУ2–041–172–82. Ход ползуна – 260мм, </w:t>
            </w:r>
            <w:proofErr w:type="spellStart"/>
            <w:r w:rsidRPr="0049387D">
              <w:rPr>
                <w:rFonts w:ascii="Calibri" w:hAnsi="Calibri"/>
                <w:color w:val="002060"/>
                <w:sz w:val="24"/>
                <w:szCs w:val="24"/>
              </w:rPr>
              <w:t>эфф</w:t>
            </w:r>
            <w:proofErr w:type="spellEnd"/>
            <w:r w:rsidRPr="0049387D">
              <w:rPr>
                <w:rFonts w:ascii="Calibri" w:hAnsi="Calibri"/>
                <w:color w:val="002060"/>
                <w:sz w:val="24"/>
                <w:szCs w:val="24"/>
              </w:rPr>
              <w:t xml:space="preserve">. энергия удара – 6,0 кДж, частота ползуна  –  38 в минуту, наименьшее </w:t>
            </w:r>
            <w:proofErr w:type="spellStart"/>
            <w:r w:rsidRPr="0049387D">
              <w:rPr>
                <w:rFonts w:ascii="Calibri" w:hAnsi="Calibri"/>
                <w:color w:val="002060"/>
                <w:sz w:val="24"/>
                <w:szCs w:val="24"/>
              </w:rPr>
              <w:t>расст</w:t>
            </w:r>
            <w:proofErr w:type="spellEnd"/>
            <w:r w:rsidRPr="0049387D">
              <w:rPr>
                <w:rFonts w:ascii="Calibri" w:hAnsi="Calibri"/>
                <w:color w:val="002060"/>
                <w:sz w:val="24"/>
                <w:szCs w:val="24"/>
              </w:rPr>
              <w:t>. между столом и ползуном в его нижнем положении при наибольшем ходе – 250мм, размеры стола, мм – 560х500, мощность привода – 16,0 кВт, габарит, мм – 2440х1560х3395, масса –  6,94т. з–д -</w:t>
            </w:r>
          </w:p>
        </w:tc>
        <w:tc>
          <w:tcPr>
            <w:tcW w:w="3970" w:type="dxa"/>
          </w:tcPr>
          <w:p w:rsidR="0049387D" w:rsidRPr="001E3400" w:rsidRDefault="0049387D" w:rsidP="0049387D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49387D" w:rsidRPr="001B0A54" w:rsidRDefault="0049387D" w:rsidP="0049387D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49387D" w:rsidRDefault="0049387D" w:rsidP="0049387D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131022" w:rsidRDefault="00131022" w:rsidP="00D15B0B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 xml:space="preserve">МСК </w:t>
            </w:r>
          </w:p>
          <w:p w:rsidR="0049387D" w:rsidRPr="00131022" w:rsidRDefault="00131022" w:rsidP="00D15B0B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подвал</w:t>
            </w:r>
          </w:p>
        </w:tc>
      </w:tr>
      <w:tr w:rsidR="0049387D" w:rsidRPr="0049387D">
        <w:trPr>
          <w:trHeight w:val="4395"/>
        </w:trPr>
        <w:tc>
          <w:tcPr>
            <w:tcW w:w="549" w:type="dxa"/>
          </w:tcPr>
          <w:p w:rsidR="0049387D" w:rsidRPr="0049387D" w:rsidRDefault="0049387D" w:rsidP="004858AB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</w:rPr>
            </w:pPr>
            <w:r>
              <w:rPr>
                <w:color w:val="001F5F"/>
                <w:sz w:val="24"/>
              </w:rPr>
              <w:t>21</w:t>
            </w:r>
          </w:p>
        </w:tc>
        <w:tc>
          <w:tcPr>
            <w:tcW w:w="3116" w:type="dxa"/>
          </w:tcPr>
          <w:p w:rsidR="0049387D" w:rsidRPr="0049387D" w:rsidRDefault="0049387D" w:rsidP="0049387D">
            <w:pPr>
              <w:pStyle w:val="3"/>
              <w:ind w:firstLine="0"/>
              <w:jc w:val="center"/>
              <w:rPr>
                <w:rFonts w:ascii="Calibri" w:hAnsi="Calibri"/>
                <w:color w:val="002060"/>
                <w:lang w:val="kk-KZ"/>
              </w:rPr>
            </w:pPr>
            <w:r w:rsidRPr="0049387D">
              <w:rPr>
                <w:rFonts w:ascii="Calibri" w:hAnsi="Calibri"/>
                <w:color w:val="002060"/>
                <w:lang w:val="kk-KZ"/>
              </w:rPr>
              <w:t>Разрывная машина МУП–20</w:t>
            </w:r>
          </w:p>
          <w:p w:rsidR="0049387D" w:rsidRPr="0049387D" w:rsidRDefault="0049387D" w:rsidP="0049387D">
            <w:pPr>
              <w:pStyle w:val="HTML"/>
              <w:shd w:val="clear" w:color="auto" w:fill="F8F9FA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6097" w:type="dxa"/>
          </w:tcPr>
          <w:p w:rsidR="0049387D" w:rsidRPr="0049387D" w:rsidRDefault="0049387D" w:rsidP="0049387D">
            <w:pPr>
              <w:pStyle w:val="HTML"/>
              <w:shd w:val="clear" w:color="auto" w:fill="F8F9FA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Применение</w:t>
            </w:r>
            <w:r w:rsidRPr="0049387D">
              <w:rPr>
                <w:rFonts w:ascii="Calibri" w:hAnsi="Calibri"/>
                <w:color w:val="002060"/>
                <w:sz w:val="24"/>
                <w:szCs w:val="24"/>
              </w:rPr>
              <w:t xml:space="preserve">:  </w:t>
            </w:r>
            <w:r w:rsidRPr="0049387D">
              <w:rPr>
                <w:rFonts w:ascii="Calibri" w:hAnsi="Calibri" w:cs="Tahoma"/>
                <w:color w:val="002060"/>
                <w:sz w:val="24"/>
                <w:szCs w:val="24"/>
                <w:shd w:val="clear" w:color="auto" w:fill="FFFFFF"/>
              </w:rPr>
              <w:t>Универсальные испытательные машины МУП предназначены для механических испытаний образцов металлов, отдельных деталей при деформировании сжатием, растяжением, продольным и поперечным изгибом при статических и циклических нагружениях</w:t>
            </w:r>
            <w:r>
              <w:rPr>
                <w:rFonts w:ascii="Calibri" w:hAnsi="Calibri" w:cs="Tahoma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49387D">
              <w:rPr>
                <w:rFonts w:ascii="Calibri" w:hAnsi="Calibri" w:cs="Tahoma"/>
                <w:color w:val="002060"/>
                <w:sz w:val="24"/>
                <w:szCs w:val="24"/>
                <w:shd w:val="clear" w:color="auto" w:fill="FFFFFF"/>
              </w:rPr>
              <w:t>(максимальная нагрузка 200 кН / 20т).</w:t>
            </w:r>
          </w:p>
        </w:tc>
        <w:tc>
          <w:tcPr>
            <w:tcW w:w="3970" w:type="dxa"/>
          </w:tcPr>
          <w:p w:rsidR="0049387D" w:rsidRPr="001E3400" w:rsidRDefault="0049387D" w:rsidP="0049387D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49387D" w:rsidRPr="001B0A54" w:rsidRDefault="0049387D" w:rsidP="0049387D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49387D" w:rsidRDefault="0049387D" w:rsidP="0049387D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131022" w:rsidRDefault="00131022" w:rsidP="00131022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 xml:space="preserve">МСК </w:t>
            </w:r>
          </w:p>
          <w:p w:rsidR="0049387D" w:rsidRPr="00342D12" w:rsidRDefault="00131022" w:rsidP="00131022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подвал</w:t>
            </w:r>
          </w:p>
        </w:tc>
      </w:tr>
      <w:tr w:rsidR="00131022" w:rsidRPr="00131022">
        <w:trPr>
          <w:trHeight w:val="4395"/>
        </w:trPr>
        <w:tc>
          <w:tcPr>
            <w:tcW w:w="549" w:type="dxa"/>
          </w:tcPr>
          <w:p w:rsidR="00131022" w:rsidRPr="00131022" w:rsidRDefault="00131022" w:rsidP="00131022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lastRenderedPageBreak/>
              <w:t>22</w:t>
            </w:r>
          </w:p>
        </w:tc>
        <w:tc>
          <w:tcPr>
            <w:tcW w:w="3116" w:type="dxa"/>
          </w:tcPr>
          <w:p w:rsidR="00131022" w:rsidRPr="00131022" w:rsidRDefault="00131022" w:rsidP="00131022">
            <w:pPr>
              <w:pStyle w:val="3"/>
              <w:ind w:firstLine="0"/>
              <w:jc w:val="center"/>
              <w:rPr>
                <w:rFonts w:ascii="Calibri" w:hAnsi="Calibri"/>
                <w:color w:val="002060"/>
              </w:rPr>
            </w:pPr>
            <w:r w:rsidRPr="00131022">
              <w:rPr>
                <w:rFonts w:ascii="Calibri" w:hAnsi="Calibri"/>
                <w:color w:val="002060"/>
              </w:rPr>
              <w:t>Пресс гидравлический с усилием 100т</w:t>
            </w:r>
          </w:p>
          <w:p w:rsidR="00131022" w:rsidRPr="00131022" w:rsidRDefault="00131022" w:rsidP="00131022">
            <w:pPr>
              <w:pStyle w:val="3"/>
              <w:ind w:firstLine="0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6097" w:type="dxa"/>
          </w:tcPr>
          <w:p w:rsidR="00131022" w:rsidRPr="0049387D" w:rsidRDefault="00131022" w:rsidP="00131022">
            <w:pPr>
              <w:pStyle w:val="HTML"/>
              <w:shd w:val="clear" w:color="auto" w:fill="F8F9FA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Применение</w:t>
            </w:r>
            <w:r w:rsidRPr="00131022">
              <w:rPr>
                <w:rFonts w:ascii="Calibri" w:hAnsi="Calibri"/>
                <w:color w:val="002060"/>
                <w:sz w:val="24"/>
                <w:szCs w:val="24"/>
              </w:rPr>
              <w:t xml:space="preserve">:  </w:t>
            </w:r>
            <w:r w:rsidRPr="00131022">
              <w:rPr>
                <w:rStyle w:val="a8"/>
                <w:rFonts w:ascii="Calibri" w:hAnsi="Calibri" w:cs="Arial"/>
                <w:b w:val="0"/>
                <w:bCs w:val="0"/>
                <w:color w:val="002060"/>
                <w:sz w:val="24"/>
                <w:szCs w:val="24"/>
                <w:shd w:val="clear" w:color="auto" w:fill="FFFFFF"/>
              </w:rPr>
              <w:t xml:space="preserve">Гидравлический пресс </w:t>
            </w:r>
            <w:r w:rsidRPr="00131022">
              <w:rPr>
                <w:rFonts w:ascii="Calibri" w:hAnsi="Calibri" w:cs="Arial"/>
                <w:color w:val="002060"/>
                <w:sz w:val="24"/>
                <w:szCs w:val="24"/>
                <w:shd w:val="clear" w:color="auto" w:fill="FFFFFF"/>
              </w:rPr>
              <w:t xml:space="preserve"> (усилие 100 </w:t>
            </w:r>
            <w:proofErr w:type="spellStart"/>
            <w:r w:rsidRPr="00131022">
              <w:rPr>
                <w:rFonts w:ascii="Calibri" w:hAnsi="Calibri" w:cs="Arial"/>
                <w:color w:val="002060"/>
                <w:sz w:val="24"/>
                <w:szCs w:val="24"/>
                <w:shd w:val="clear" w:color="auto" w:fill="FFFFFF"/>
              </w:rPr>
              <w:t>тн</w:t>
            </w:r>
            <w:proofErr w:type="spellEnd"/>
            <w:r w:rsidRPr="00131022">
              <w:rPr>
                <w:rFonts w:ascii="Calibri" w:hAnsi="Calibri" w:cs="Arial"/>
                <w:color w:val="002060"/>
                <w:sz w:val="24"/>
                <w:szCs w:val="24"/>
                <w:shd w:val="clear" w:color="auto" w:fill="FFFFFF"/>
              </w:rPr>
              <w:t>) относится к категории тяжелого кузнечно-прессового оборудования. Предназначен для проведения работ по обработке давлением, в частности запрессовка, гибка, штамповка, прошивка.</w:t>
            </w:r>
          </w:p>
        </w:tc>
        <w:tc>
          <w:tcPr>
            <w:tcW w:w="3970" w:type="dxa"/>
          </w:tcPr>
          <w:p w:rsidR="00131022" w:rsidRPr="001E3400" w:rsidRDefault="00131022" w:rsidP="00131022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131022" w:rsidRPr="001B0A54" w:rsidRDefault="00131022" w:rsidP="00131022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131022" w:rsidRDefault="00131022" w:rsidP="00131022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131022" w:rsidRDefault="00131022" w:rsidP="00131022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 xml:space="preserve">МСК </w:t>
            </w:r>
          </w:p>
          <w:p w:rsidR="00131022" w:rsidRPr="00342D12" w:rsidRDefault="00131022" w:rsidP="00131022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подвал</w:t>
            </w:r>
          </w:p>
        </w:tc>
      </w:tr>
      <w:tr w:rsidR="00131022" w:rsidRPr="00131022">
        <w:trPr>
          <w:trHeight w:val="4395"/>
        </w:trPr>
        <w:tc>
          <w:tcPr>
            <w:tcW w:w="549" w:type="dxa"/>
          </w:tcPr>
          <w:p w:rsidR="00131022" w:rsidRDefault="00131022" w:rsidP="00131022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t>23</w:t>
            </w:r>
          </w:p>
        </w:tc>
        <w:tc>
          <w:tcPr>
            <w:tcW w:w="3116" w:type="dxa"/>
          </w:tcPr>
          <w:p w:rsidR="00131022" w:rsidRPr="00131022" w:rsidRDefault="00131022" w:rsidP="00131022">
            <w:pPr>
              <w:pStyle w:val="3"/>
              <w:ind w:firstLine="0"/>
              <w:jc w:val="center"/>
              <w:rPr>
                <w:rFonts w:ascii="Calibri" w:hAnsi="Calibri"/>
                <w:color w:val="002060"/>
              </w:rPr>
            </w:pPr>
            <w:r w:rsidRPr="00131022">
              <w:rPr>
                <w:rFonts w:ascii="Calibri" w:hAnsi="Calibri"/>
                <w:color w:val="002060"/>
              </w:rPr>
              <w:t>Прокатный стан листовой,</w:t>
            </w:r>
          </w:p>
          <w:p w:rsidR="00131022" w:rsidRPr="00131022" w:rsidRDefault="00131022" w:rsidP="00131022">
            <w:pPr>
              <w:pStyle w:val="3"/>
              <w:ind w:firstLine="0"/>
              <w:jc w:val="center"/>
              <w:rPr>
                <w:rFonts w:ascii="Calibri" w:hAnsi="Calibri"/>
                <w:color w:val="002060"/>
              </w:rPr>
            </w:pPr>
            <w:r w:rsidRPr="00131022">
              <w:rPr>
                <w:rFonts w:ascii="Calibri" w:hAnsi="Calibri"/>
                <w:color w:val="002060"/>
              </w:rPr>
              <w:t>Штампы пробивные, количество  10 шт.,</w:t>
            </w:r>
          </w:p>
          <w:p w:rsidR="00131022" w:rsidRPr="00131022" w:rsidRDefault="00131022" w:rsidP="00131022">
            <w:pPr>
              <w:pStyle w:val="3"/>
              <w:ind w:firstLine="0"/>
              <w:jc w:val="center"/>
              <w:rPr>
                <w:rFonts w:ascii="Calibri" w:hAnsi="Calibri"/>
                <w:color w:val="002060"/>
              </w:rPr>
            </w:pPr>
            <w:r w:rsidRPr="00131022">
              <w:rPr>
                <w:rFonts w:ascii="Calibri" w:hAnsi="Calibri"/>
                <w:color w:val="002060"/>
              </w:rPr>
              <w:t>Штампы вырубные, количество 10 шт.,</w:t>
            </w:r>
          </w:p>
          <w:p w:rsidR="00131022" w:rsidRPr="00131022" w:rsidRDefault="00131022" w:rsidP="00131022">
            <w:pPr>
              <w:pStyle w:val="3"/>
              <w:ind w:firstLine="0"/>
              <w:jc w:val="center"/>
              <w:rPr>
                <w:rFonts w:ascii="Calibri" w:hAnsi="Calibri"/>
                <w:color w:val="002060"/>
              </w:rPr>
            </w:pPr>
            <w:r w:rsidRPr="00131022">
              <w:rPr>
                <w:rFonts w:ascii="Calibri" w:hAnsi="Calibri"/>
                <w:color w:val="002060"/>
              </w:rPr>
              <w:t>Штампы совмещенного действия, количество 2 шт.,</w:t>
            </w:r>
          </w:p>
          <w:p w:rsidR="00131022" w:rsidRPr="00131022" w:rsidRDefault="00131022" w:rsidP="00131022">
            <w:pPr>
              <w:pStyle w:val="3"/>
              <w:ind w:firstLine="0"/>
              <w:jc w:val="center"/>
              <w:rPr>
                <w:rFonts w:ascii="Calibri" w:hAnsi="Calibri"/>
                <w:color w:val="002060"/>
              </w:rPr>
            </w:pPr>
            <w:r w:rsidRPr="00131022">
              <w:rPr>
                <w:rFonts w:ascii="Calibri" w:hAnsi="Calibri"/>
                <w:color w:val="002060"/>
              </w:rPr>
              <w:t>Штампы последовательного действия, количество 2 шт.</w:t>
            </w:r>
          </w:p>
        </w:tc>
        <w:tc>
          <w:tcPr>
            <w:tcW w:w="6097" w:type="dxa"/>
          </w:tcPr>
          <w:p w:rsidR="00131022" w:rsidRPr="0049387D" w:rsidRDefault="00131022" w:rsidP="00131022">
            <w:pPr>
              <w:pStyle w:val="HTML"/>
              <w:shd w:val="clear" w:color="auto" w:fill="F8F9FA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Применение</w:t>
            </w:r>
            <w:r w:rsidRPr="00131022">
              <w:rPr>
                <w:rFonts w:ascii="Calibri" w:hAnsi="Calibri"/>
                <w:color w:val="002060"/>
                <w:sz w:val="24"/>
                <w:szCs w:val="24"/>
              </w:rPr>
              <w:t xml:space="preserve">:  </w:t>
            </w:r>
            <w:proofErr w:type="spellStart"/>
            <w:r w:rsidRPr="00131022">
              <w:rPr>
                <w:rFonts w:ascii="Calibri" w:hAnsi="Calibri"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  <w:t>Прока́тный</w:t>
            </w:r>
            <w:proofErr w:type="spellEnd"/>
            <w:r w:rsidRPr="00131022">
              <w:rPr>
                <w:rFonts w:ascii="Calibri" w:hAnsi="Calibri"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стан</w:t>
            </w:r>
            <w:r w:rsidRPr="00131022">
              <w:rPr>
                <w:rFonts w:ascii="Calibri" w:hAnsi="Calibri" w:cs="Arial"/>
                <w:color w:val="002060"/>
                <w:sz w:val="24"/>
                <w:szCs w:val="24"/>
                <w:shd w:val="clear" w:color="auto" w:fill="FFFFFF"/>
              </w:rPr>
              <w:t> — комплекс оборудования, в котором происходит пластическая деформация металла при сдавливании его между вращающимися валками. В результате металлическая заготовка меняет свою форму и внутреннюю структуру.</w:t>
            </w:r>
          </w:p>
        </w:tc>
        <w:tc>
          <w:tcPr>
            <w:tcW w:w="3970" w:type="dxa"/>
          </w:tcPr>
          <w:p w:rsidR="00131022" w:rsidRPr="001E3400" w:rsidRDefault="00131022" w:rsidP="00131022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131022" w:rsidRPr="001B0A54" w:rsidRDefault="00131022" w:rsidP="00131022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131022" w:rsidRDefault="00131022" w:rsidP="00131022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131022" w:rsidRDefault="00131022" w:rsidP="00131022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 xml:space="preserve">МСК </w:t>
            </w:r>
          </w:p>
          <w:p w:rsidR="00131022" w:rsidRDefault="00131022" w:rsidP="00131022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подвал</w:t>
            </w:r>
          </w:p>
        </w:tc>
      </w:tr>
      <w:tr w:rsidR="00131022" w:rsidRPr="00131022">
        <w:trPr>
          <w:trHeight w:val="4395"/>
        </w:trPr>
        <w:tc>
          <w:tcPr>
            <w:tcW w:w="549" w:type="dxa"/>
          </w:tcPr>
          <w:p w:rsidR="00131022" w:rsidRDefault="00131022" w:rsidP="00131022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lastRenderedPageBreak/>
              <w:t>24</w:t>
            </w:r>
          </w:p>
        </w:tc>
        <w:tc>
          <w:tcPr>
            <w:tcW w:w="3116" w:type="dxa"/>
          </w:tcPr>
          <w:p w:rsidR="00131022" w:rsidRPr="00131022" w:rsidRDefault="00131022" w:rsidP="00131022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131022">
              <w:rPr>
                <w:b/>
                <w:color w:val="002060"/>
                <w:sz w:val="24"/>
                <w:szCs w:val="24"/>
              </w:rPr>
              <w:t>Твердомер</w:t>
            </w:r>
            <w:proofErr w:type="spellEnd"/>
            <w:r w:rsidRPr="00131022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31022">
              <w:rPr>
                <w:b/>
                <w:color w:val="002060"/>
                <w:sz w:val="24"/>
                <w:szCs w:val="24"/>
              </w:rPr>
              <w:t>Бринелль</w:t>
            </w:r>
            <w:proofErr w:type="spellEnd"/>
          </w:p>
          <w:p w:rsidR="00131022" w:rsidRPr="00131022" w:rsidRDefault="00131022" w:rsidP="00131022">
            <w:pPr>
              <w:pStyle w:val="3"/>
              <w:ind w:firstLine="0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6097" w:type="dxa"/>
          </w:tcPr>
          <w:p w:rsidR="00131022" w:rsidRPr="00131022" w:rsidRDefault="00131022" w:rsidP="00131022">
            <w:pPr>
              <w:pStyle w:val="HTML"/>
              <w:shd w:val="clear" w:color="auto" w:fill="F8F9FA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Применение</w:t>
            </w:r>
            <w:r w:rsidRPr="00131022">
              <w:rPr>
                <w:rFonts w:ascii="Calibri" w:hAnsi="Calibri"/>
                <w:color w:val="002060"/>
                <w:sz w:val="24"/>
                <w:szCs w:val="24"/>
              </w:rPr>
              <w:t xml:space="preserve">:  </w:t>
            </w:r>
            <w:r>
              <w:rPr>
                <w:rFonts w:ascii="Calibri" w:hAnsi="Calibri" w:cs="Arial"/>
                <w:color w:val="002060"/>
                <w:sz w:val="24"/>
                <w:szCs w:val="24"/>
                <w:shd w:val="clear" w:color="auto" w:fill="F9F9F9"/>
              </w:rPr>
              <w:t>Д</w:t>
            </w:r>
            <w:r w:rsidRPr="00131022">
              <w:rPr>
                <w:rFonts w:ascii="Calibri" w:hAnsi="Calibri" w:cs="Arial"/>
                <w:color w:val="002060"/>
                <w:sz w:val="24"/>
                <w:szCs w:val="24"/>
                <w:shd w:val="clear" w:color="auto" w:fill="F9F9F9"/>
              </w:rPr>
              <w:t>ля определения твёрдости металлов и сплавов.</w:t>
            </w:r>
          </w:p>
        </w:tc>
        <w:tc>
          <w:tcPr>
            <w:tcW w:w="3970" w:type="dxa"/>
          </w:tcPr>
          <w:p w:rsidR="00131022" w:rsidRPr="001E3400" w:rsidRDefault="00131022" w:rsidP="00131022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131022" w:rsidRPr="001B0A54" w:rsidRDefault="00131022" w:rsidP="00131022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131022" w:rsidRDefault="00131022" w:rsidP="00131022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14069A" w:rsidRDefault="0014069A" w:rsidP="0014069A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 xml:space="preserve">МСК </w:t>
            </w:r>
          </w:p>
          <w:p w:rsidR="00131022" w:rsidRDefault="0014069A" w:rsidP="0014069A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подвал</w:t>
            </w:r>
          </w:p>
        </w:tc>
      </w:tr>
      <w:tr w:rsidR="00C24526" w:rsidRPr="00A940F9">
        <w:trPr>
          <w:trHeight w:val="4395"/>
        </w:trPr>
        <w:tc>
          <w:tcPr>
            <w:tcW w:w="549" w:type="dxa"/>
          </w:tcPr>
          <w:p w:rsidR="00C24526" w:rsidRDefault="00C24526" w:rsidP="00131022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t>25</w:t>
            </w:r>
          </w:p>
        </w:tc>
        <w:tc>
          <w:tcPr>
            <w:tcW w:w="3116" w:type="dxa"/>
          </w:tcPr>
          <w:p w:rsidR="00C24526" w:rsidRPr="00131022" w:rsidRDefault="00A940F9" w:rsidP="0013102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940F9">
              <w:rPr>
                <w:b/>
                <w:color w:val="002060"/>
                <w:sz w:val="24"/>
                <w:szCs w:val="24"/>
              </w:rPr>
              <w:t>Разрывной машины (WDW-50E Microcomputer controlled electronic universal testing machine)</w:t>
            </w:r>
          </w:p>
        </w:tc>
        <w:tc>
          <w:tcPr>
            <w:tcW w:w="6097" w:type="dxa"/>
          </w:tcPr>
          <w:p w:rsidR="00C24526" w:rsidRPr="00A940F9" w:rsidRDefault="00A940F9" w:rsidP="00131022">
            <w:pPr>
              <w:pStyle w:val="HTML"/>
              <w:shd w:val="clear" w:color="auto" w:fill="F8F9FA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Применение</w:t>
            </w:r>
            <w:r w:rsidRPr="00131022">
              <w:rPr>
                <w:rFonts w:ascii="Calibri" w:hAnsi="Calibri"/>
                <w:color w:val="002060"/>
                <w:sz w:val="24"/>
                <w:szCs w:val="24"/>
              </w:rPr>
              <w:t xml:space="preserve">: </w:t>
            </w:r>
            <w:r w:rsidRPr="00A940F9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Разрывная </w:t>
            </w:r>
            <w:proofErr w:type="spellStart"/>
            <w:r w:rsidRPr="00A940F9">
              <w:rPr>
                <w:rFonts w:ascii="Calibri" w:hAnsi="Calibri"/>
                <w:b/>
                <w:color w:val="002060"/>
                <w:sz w:val="24"/>
                <w:szCs w:val="24"/>
              </w:rPr>
              <w:t>электрмеханическая</w:t>
            </w:r>
            <w:proofErr w:type="spellEnd"/>
            <w:r w:rsidRPr="00A940F9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испытательная машина с максимальной нагрузкой 50 кН (5 тонн)</w:t>
            </w:r>
          </w:p>
        </w:tc>
        <w:tc>
          <w:tcPr>
            <w:tcW w:w="3970" w:type="dxa"/>
          </w:tcPr>
          <w:p w:rsidR="00A940F9" w:rsidRPr="001E3400" w:rsidRDefault="00A940F9" w:rsidP="00A940F9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A940F9" w:rsidRPr="001B0A54" w:rsidRDefault="00A940F9" w:rsidP="00A940F9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C24526" w:rsidRPr="00A940F9" w:rsidRDefault="00C24526" w:rsidP="00131022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C24526" w:rsidRPr="00A940F9" w:rsidRDefault="00A940F9" w:rsidP="0014069A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ИМС 106</w:t>
            </w:r>
          </w:p>
        </w:tc>
      </w:tr>
      <w:tr w:rsidR="00A940F9" w:rsidRPr="00A940F9">
        <w:trPr>
          <w:trHeight w:val="4395"/>
        </w:trPr>
        <w:tc>
          <w:tcPr>
            <w:tcW w:w="549" w:type="dxa"/>
          </w:tcPr>
          <w:p w:rsidR="00A940F9" w:rsidRDefault="00A940F9" w:rsidP="00131022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lastRenderedPageBreak/>
              <w:t>26</w:t>
            </w:r>
          </w:p>
        </w:tc>
        <w:tc>
          <w:tcPr>
            <w:tcW w:w="3116" w:type="dxa"/>
          </w:tcPr>
          <w:p w:rsidR="00A940F9" w:rsidRPr="00A940F9" w:rsidRDefault="00A940F9" w:rsidP="00936895">
            <w:pPr>
              <w:rPr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>Гидравлический листогибочный пресс</w:t>
            </w:r>
          </w:p>
        </w:tc>
        <w:tc>
          <w:tcPr>
            <w:tcW w:w="6097" w:type="dxa"/>
          </w:tcPr>
          <w:p w:rsidR="00A940F9" w:rsidRPr="0049387D" w:rsidRDefault="00A940F9" w:rsidP="00131022">
            <w:pPr>
              <w:pStyle w:val="HTML"/>
              <w:shd w:val="clear" w:color="auto" w:fill="F8F9FA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Применение</w:t>
            </w:r>
            <w:proofErr w:type="gramStart"/>
            <w:r w:rsidRPr="00131022">
              <w:rPr>
                <w:rFonts w:ascii="Calibri" w:hAnsi="Calibri"/>
                <w:color w:val="002060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color w:val="002060"/>
                <w:sz w:val="24"/>
                <w:szCs w:val="24"/>
              </w:rPr>
              <w:t>Д</w:t>
            </w:r>
            <w:r w:rsidRPr="00A940F9">
              <w:rPr>
                <w:rFonts w:ascii="Calibri" w:hAnsi="Calibri"/>
                <w:b/>
                <w:color w:val="002060"/>
                <w:sz w:val="24"/>
                <w:szCs w:val="24"/>
              </w:rPr>
              <w:t>ля</w:t>
            </w:r>
            <w:proofErr w:type="gramEnd"/>
            <w:r w:rsidRPr="00A940F9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выполнения операций гибки металлических листов.</w:t>
            </w:r>
          </w:p>
        </w:tc>
        <w:tc>
          <w:tcPr>
            <w:tcW w:w="3970" w:type="dxa"/>
          </w:tcPr>
          <w:p w:rsidR="00B61503" w:rsidRPr="001E3400" w:rsidRDefault="00B61503" w:rsidP="00B61503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B61503" w:rsidRPr="001B0A54" w:rsidRDefault="00B61503" w:rsidP="00B61503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A940F9" w:rsidRDefault="00A940F9" w:rsidP="00A940F9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A940F9" w:rsidRPr="00936895" w:rsidRDefault="00B61503" w:rsidP="0014069A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Техно парк</w:t>
            </w:r>
          </w:p>
        </w:tc>
      </w:tr>
      <w:tr w:rsidR="00E92E4C" w:rsidRPr="00936895">
        <w:trPr>
          <w:trHeight w:val="4395"/>
        </w:trPr>
        <w:tc>
          <w:tcPr>
            <w:tcW w:w="549" w:type="dxa"/>
          </w:tcPr>
          <w:p w:rsidR="00E92E4C" w:rsidRDefault="00E92E4C" w:rsidP="00E92E4C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t>27</w:t>
            </w:r>
          </w:p>
        </w:tc>
        <w:tc>
          <w:tcPr>
            <w:tcW w:w="3116" w:type="dxa"/>
          </w:tcPr>
          <w:p w:rsidR="00E92E4C" w:rsidRDefault="00E92E4C" w:rsidP="00E92E4C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936895">
              <w:rPr>
                <w:b/>
                <w:color w:val="002060"/>
                <w:sz w:val="24"/>
                <w:szCs w:val="24"/>
                <w:lang w:val="ru-RU"/>
              </w:rPr>
              <w:t>Оптоволоконный лазерный станок для резки металла</w:t>
            </w:r>
          </w:p>
        </w:tc>
        <w:tc>
          <w:tcPr>
            <w:tcW w:w="6097" w:type="dxa"/>
          </w:tcPr>
          <w:p w:rsidR="00E92E4C" w:rsidRPr="0049387D" w:rsidRDefault="00E92E4C" w:rsidP="00E92E4C">
            <w:pPr>
              <w:pStyle w:val="HTML"/>
              <w:shd w:val="clear" w:color="auto" w:fill="F8F9FA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Применение</w:t>
            </w:r>
            <w:r w:rsidRPr="00131022">
              <w:rPr>
                <w:rFonts w:ascii="Calibri" w:hAnsi="Calibri"/>
                <w:color w:val="002060"/>
                <w:sz w:val="24"/>
                <w:szCs w:val="24"/>
              </w:rPr>
              <w:t>:</w:t>
            </w:r>
            <w:r w:rsidR="004B1AA9">
              <w:rPr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r w:rsidRPr="00E92E4C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Оптоволоконный лазерный </w:t>
            </w:r>
            <w:proofErr w:type="gramStart"/>
            <w:r w:rsidRPr="00E92E4C">
              <w:rPr>
                <w:rFonts w:ascii="Calibri" w:hAnsi="Calibri"/>
                <w:b/>
                <w:color w:val="002060"/>
                <w:sz w:val="24"/>
                <w:szCs w:val="24"/>
              </w:rPr>
              <w:t>станок  предназначен</w:t>
            </w:r>
            <w:proofErr w:type="gramEnd"/>
            <w:r w:rsidRPr="00E92E4C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для лазерной обработки металла. Обработка производится методом резки по плоскости.  </w:t>
            </w:r>
          </w:p>
        </w:tc>
        <w:tc>
          <w:tcPr>
            <w:tcW w:w="3970" w:type="dxa"/>
          </w:tcPr>
          <w:p w:rsidR="00E92E4C" w:rsidRPr="001E3400" w:rsidRDefault="00E92E4C" w:rsidP="00E92E4C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E92E4C" w:rsidRPr="001B0A54" w:rsidRDefault="00E92E4C" w:rsidP="00E92E4C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E92E4C" w:rsidRDefault="00E92E4C" w:rsidP="00E92E4C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E92E4C" w:rsidRPr="00936895" w:rsidRDefault="00E92E4C" w:rsidP="00E92E4C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Техно парк</w:t>
            </w:r>
          </w:p>
        </w:tc>
      </w:tr>
      <w:tr w:rsidR="00927643" w:rsidRPr="004B1AA9">
        <w:trPr>
          <w:trHeight w:val="4395"/>
        </w:trPr>
        <w:tc>
          <w:tcPr>
            <w:tcW w:w="549" w:type="dxa"/>
          </w:tcPr>
          <w:p w:rsidR="00927643" w:rsidRDefault="00927643" w:rsidP="00927643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lastRenderedPageBreak/>
              <w:t>28</w:t>
            </w:r>
          </w:p>
        </w:tc>
        <w:tc>
          <w:tcPr>
            <w:tcW w:w="3116" w:type="dxa"/>
          </w:tcPr>
          <w:p w:rsidR="008F6EBD" w:rsidRPr="00544FF4" w:rsidRDefault="008F6EBD" w:rsidP="008F6EBD">
            <w:pPr>
              <w:tabs>
                <w:tab w:val="left" w:pos="1815"/>
              </w:tabs>
              <w:rPr>
                <w:rFonts w:eastAsia="Times New Roman" w:cs="Courier New"/>
                <w:b/>
                <w:color w:val="002060"/>
                <w:sz w:val="24"/>
                <w:szCs w:val="24"/>
                <w:lang w:eastAsia="ru-RU"/>
              </w:rPr>
            </w:pPr>
            <w:r w:rsidRPr="00544FF4">
              <w:rPr>
                <w:rFonts w:eastAsia="Times New Roman" w:cs="Courier New"/>
                <w:b/>
                <w:color w:val="002060"/>
                <w:sz w:val="24"/>
                <w:szCs w:val="24"/>
                <w:lang w:eastAsia="ru-RU"/>
              </w:rPr>
              <w:t xml:space="preserve">3D </w:t>
            </w:r>
            <w:r w:rsidRPr="008F6EBD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сканер</w:t>
            </w:r>
            <w:r w:rsidRPr="00544FF4">
              <w:rPr>
                <w:rFonts w:eastAsia="Times New Roman" w:cs="Courier New"/>
                <w:b/>
                <w:color w:val="002060"/>
                <w:sz w:val="24"/>
                <w:szCs w:val="24"/>
                <w:lang w:eastAsia="ru-RU"/>
              </w:rPr>
              <w:t xml:space="preserve"> Shining 3D Ein Scan Pro 2x Plus</w:t>
            </w:r>
          </w:p>
          <w:p w:rsidR="00927643" w:rsidRPr="008F6EBD" w:rsidRDefault="00927643" w:rsidP="00927643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097" w:type="dxa"/>
          </w:tcPr>
          <w:p w:rsidR="00927643" w:rsidRPr="0049387D" w:rsidRDefault="00927643" w:rsidP="00927643">
            <w:pPr>
              <w:pStyle w:val="HTML"/>
              <w:shd w:val="clear" w:color="auto" w:fill="F8F9FA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Применение</w:t>
            </w:r>
            <w:r w:rsidRPr="004B1AA9">
              <w:rPr>
                <w:rFonts w:ascii="Calibri" w:hAnsi="Calibri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r w:rsidR="008F6EBD" w:rsidRPr="008F6EBD">
              <w:rPr>
                <w:rFonts w:ascii="Calibri" w:hAnsi="Calibri"/>
                <w:b/>
                <w:color w:val="002060"/>
                <w:sz w:val="24"/>
                <w:szCs w:val="24"/>
              </w:rPr>
              <w:t>Многофункциональный портативный 3D-сканеров </w:t>
            </w:r>
            <w:proofErr w:type="spellStart"/>
            <w:r w:rsidR="008F6EBD" w:rsidRPr="008F6EBD">
              <w:rPr>
                <w:rFonts w:ascii="Calibri" w:hAnsi="Calibri"/>
                <w:b/>
                <w:color w:val="002060"/>
                <w:sz w:val="24"/>
                <w:szCs w:val="24"/>
              </w:rPr>
              <w:t>EinScan</w:t>
            </w:r>
            <w:proofErr w:type="spellEnd"/>
            <w:r w:rsidR="008F6EBD" w:rsidRPr="008F6EBD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8F6EBD" w:rsidRPr="008F6EBD">
              <w:rPr>
                <w:rFonts w:ascii="Calibri" w:hAnsi="Calibri"/>
                <w:b/>
                <w:color w:val="002060"/>
                <w:sz w:val="24"/>
                <w:szCs w:val="24"/>
              </w:rPr>
              <w:t>Pro</w:t>
            </w:r>
            <w:proofErr w:type="spellEnd"/>
            <w:r w:rsidR="008F6EBD" w:rsidRPr="008F6EBD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2X </w:t>
            </w:r>
            <w:proofErr w:type="spellStart"/>
            <w:r w:rsidR="008F6EBD" w:rsidRPr="008F6EBD">
              <w:rPr>
                <w:rFonts w:ascii="Calibri" w:hAnsi="Calibri"/>
                <w:b/>
                <w:color w:val="002060"/>
                <w:sz w:val="24"/>
                <w:szCs w:val="24"/>
              </w:rPr>
              <w:t>Plus</w:t>
            </w:r>
            <w:proofErr w:type="spellEnd"/>
            <w:r w:rsidR="008F6EBD" w:rsidRPr="008F6EBD">
              <w:rPr>
                <w:rFonts w:ascii="Calibri" w:hAnsi="Calibri"/>
                <w:b/>
                <w:color w:val="002060"/>
                <w:sz w:val="24"/>
                <w:szCs w:val="24"/>
              </w:rPr>
              <w:t>. По заверению производителей, девайс получил значительные улучшения в скорости, точности и функциональности сканирования, по сравнению с предыдущей моделью линейки. 3D-сканер поддерживает несколько режимов сканирования: быстрое ручное, ручное высокоточное, автоматическое — с использованием поворотного столика.</w:t>
            </w:r>
          </w:p>
        </w:tc>
        <w:tc>
          <w:tcPr>
            <w:tcW w:w="3970" w:type="dxa"/>
          </w:tcPr>
          <w:p w:rsidR="00927643" w:rsidRPr="001E3400" w:rsidRDefault="00927643" w:rsidP="00927643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927643" w:rsidRPr="001B0A54" w:rsidRDefault="00927643" w:rsidP="00927643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927643" w:rsidRDefault="00927643" w:rsidP="00927643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927643" w:rsidRDefault="00927643" w:rsidP="00927643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ИМС 207</w:t>
            </w:r>
          </w:p>
        </w:tc>
      </w:tr>
      <w:tr w:rsidR="004B1AA9" w:rsidRPr="004B1AA9">
        <w:trPr>
          <w:trHeight w:val="4395"/>
        </w:trPr>
        <w:tc>
          <w:tcPr>
            <w:tcW w:w="549" w:type="dxa"/>
          </w:tcPr>
          <w:p w:rsidR="004B1AA9" w:rsidRDefault="004B1AA9" w:rsidP="00E92E4C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t>29</w:t>
            </w:r>
          </w:p>
        </w:tc>
        <w:tc>
          <w:tcPr>
            <w:tcW w:w="3116" w:type="dxa"/>
          </w:tcPr>
          <w:p w:rsidR="004B1AA9" w:rsidRPr="00936895" w:rsidRDefault="004B1AA9" w:rsidP="004B1AA9">
            <w:pPr>
              <w:rPr>
                <w:b/>
                <w:color w:val="002060"/>
                <w:sz w:val="24"/>
                <w:szCs w:val="24"/>
                <w:lang w:val="ru-RU"/>
              </w:rPr>
            </w:pPr>
            <w:r w:rsidRPr="004B1AA9">
              <w:rPr>
                <w:b/>
                <w:color w:val="002060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4B1AA9">
              <w:rPr>
                <w:b/>
                <w:color w:val="002060"/>
                <w:sz w:val="24"/>
                <w:szCs w:val="24"/>
                <w:lang w:val="ru-RU"/>
              </w:rPr>
              <w:t>Piocreat</w:t>
            </w:r>
            <w:proofErr w:type="spellEnd"/>
            <w:r w:rsidRPr="004B1AA9">
              <w:rPr>
                <w:b/>
                <w:color w:val="002060"/>
                <w:sz w:val="24"/>
                <w:szCs w:val="24"/>
                <w:lang w:val="ru-RU"/>
              </w:rPr>
              <w:t xml:space="preserve"> G5 3d </w:t>
            </w:r>
            <w:proofErr w:type="spellStart"/>
            <w:r w:rsidRPr="004B1AA9">
              <w:rPr>
                <w:b/>
                <w:color w:val="002060"/>
                <w:sz w:val="24"/>
                <w:szCs w:val="24"/>
                <w:lang w:val="ru-RU"/>
              </w:rPr>
              <w:t>Printer</w:t>
            </w:r>
            <w:proofErr w:type="spellEnd"/>
            <w:r w:rsidRPr="0047565D">
              <w:rPr>
                <w:rFonts w:ascii="Times New Roman" w:hAnsi="Times New Roman" w:cs="Times New Roman"/>
                <w:b/>
                <w:lang w:eastAsia="ru-RU"/>
              </w:rPr>
              <w:t xml:space="preserve">             </w:t>
            </w:r>
          </w:p>
        </w:tc>
        <w:tc>
          <w:tcPr>
            <w:tcW w:w="6097" w:type="dxa"/>
          </w:tcPr>
          <w:p w:rsidR="004B1AA9" w:rsidRPr="0049387D" w:rsidRDefault="004B1AA9" w:rsidP="00E92E4C">
            <w:pPr>
              <w:pStyle w:val="HTML"/>
              <w:shd w:val="clear" w:color="auto" w:fill="F8F9FA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Применение</w:t>
            </w:r>
            <w:r w:rsidRPr="004B1AA9">
              <w:rPr>
                <w:rFonts w:ascii="Calibri" w:hAnsi="Calibri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r w:rsidRPr="004B1AA9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Промышленный 3D-принтер с частицами G5, независимо разработанный компанией </w:t>
            </w:r>
            <w:proofErr w:type="spellStart"/>
            <w:r w:rsidRPr="004B1AA9">
              <w:rPr>
                <w:rFonts w:ascii="Calibri" w:hAnsi="Calibri"/>
                <w:b/>
                <w:color w:val="002060"/>
                <w:sz w:val="24"/>
                <w:szCs w:val="24"/>
              </w:rPr>
              <w:t>Piocreat</w:t>
            </w:r>
            <w:proofErr w:type="spellEnd"/>
            <w:r w:rsidRPr="004B1AA9">
              <w:rPr>
                <w:rFonts w:ascii="Calibri" w:hAnsi="Calibri"/>
                <w:b/>
                <w:color w:val="002060"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r w:rsidRPr="004B1AA9">
              <w:rPr>
                <w:rFonts w:ascii="Calibri" w:hAnsi="Calibri"/>
                <w:b/>
                <w:color w:val="002060"/>
                <w:sz w:val="24"/>
                <w:szCs w:val="24"/>
              </w:rPr>
              <w:t>В настоящее время G5 широко применяется в области преподавания и исследований, литейных форм и скульптуры.</w:t>
            </w:r>
          </w:p>
        </w:tc>
        <w:tc>
          <w:tcPr>
            <w:tcW w:w="3970" w:type="dxa"/>
          </w:tcPr>
          <w:p w:rsidR="004B1AA9" w:rsidRPr="001E3400" w:rsidRDefault="004B1AA9" w:rsidP="004B1AA9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4B1AA9" w:rsidRPr="001B0A54" w:rsidRDefault="004B1AA9" w:rsidP="004B1AA9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4B1AA9" w:rsidRDefault="004B1AA9" w:rsidP="00E92E4C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4B1AA9" w:rsidRDefault="004B1AA9" w:rsidP="00E92E4C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ИМС 207</w:t>
            </w:r>
          </w:p>
        </w:tc>
      </w:tr>
      <w:tr w:rsidR="00927643" w:rsidRPr="004B1AA9">
        <w:trPr>
          <w:trHeight w:val="4395"/>
        </w:trPr>
        <w:tc>
          <w:tcPr>
            <w:tcW w:w="549" w:type="dxa"/>
          </w:tcPr>
          <w:p w:rsidR="00927643" w:rsidRDefault="00927643" w:rsidP="00927643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lastRenderedPageBreak/>
              <w:t>30</w:t>
            </w:r>
          </w:p>
        </w:tc>
        <w:tc>
          <w:tcPr>
            <w:tcW w:w="3116" w:type="dxa"/>
          </w:tcPr>
          <w:p w:rsidR="00927643" w:rsidRPr="004B1AA9" w:rsidRDefault="00927643" w:rsidP="00927643">
            <w:pPr>
              <w:rPr>
                <w:b/>
                <w:color w:val="002060"/>
                <w:sz w:val="24"/>
                <w:szCs w:val="24"/>
                <w:lang w:val="ru-RU"/>
              </w:rPr>
            </w:pPr>
            <w:r w:rsidRPr="00927643">
              <w:rPr>
                <w:b/>
                <w:color w:val="002060"/>
                <w:sz w:val="24"/>
                <w:szCs w:val="24"/>
                <w:lang w:val="ru-RU"/>
              </w:rPr>
              <w:t xml:space="preserve">3D принтер </w:t>
            </w:r>
            <w:proofErr w:type="spellStart"/>
            <w:r w:rsidRPr="00927643">
              <w:rPr>
                <w:b/>
                <w:color w:val="002060"/>
                <w:sz w:val="24"/>
                <w:szCs w:val="24"/>
                <w:lang w:val="ru-RU"/>
              </w:rPr>
              <w:t>CreatBot</w:t>
            </w:r>
            <w:proofErr w:type="spellEnd"/>
            <w:r w:rsidRPr="00927643">
              <w:rPr>
                <w:b/>
                <w:color w:val="002060"/>
                <w:sz w:val="24"/>
                <w:szCs w:val="24"/>
                <w:lang w:val="ru-RU"/>
              </w:rPr>
              <w:t xml:space="preserve"> F430</w:t>
            </w:r>
          </w:p>
        </w:tc>
        <w:tc>
          <w:tcPr>
            <w:tcW w:w="6097" w:type="dxa"/>
          </w:tcPr>
          <w:p w:rsidR="00927643" w:rsidRPr="0049387D" w:rsidRDefault="00927643" w:rsidP="00927643">
            <w:pPr>
              <w:pStyle w:val="HTML"/>
              <w:shd w:val="clear" w:color="auto" w:fill="F8F9FA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Применение</w:t>
            </w:r>
            <w:r w:rsidRPr="004B1AA9">
              <w:rPr>
                <w:rFonts w:ascii="Calibri" w:hAnsi="Calibri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r w:rsidRPr="00927643">
              <w:rPr>
                <w:rFonts w:ascii="Calibri" w:hAnsi="Calibri"/>
                <w:b/>
                <w:color w:val="002060"/>
                <w:sz w:val="24"/>
                <w:szCs w:val="24"/>
              </w:rPr>
              <w:t>Надежный 3D принтер для широкого спектра задач. Оснащен большим полем построения, закрытым корпусом и обеспечивает чрезвычайно высокую температуру нагрева экструдера. За счет этого работает с большим количеством типов пластика.</w:t>
            </w:r>
          </w:p>
        </w:tc>
        <w:tc>
          <w:tcPr>
            <w:tcW w:w="3970" w:type="dxa"/>
          </w:tcPr>
          <w:p w:rsidR="00927643" w:rsidRPr="001E3400" w:rsidRDefault="00927643" w:rsidP="00927643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927643" w:rsidRPr="001B0A54" w:rsidRDefault="00927643" w:rsidP="00927643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927643" w:rsidRDefault="00927643" w:rsidP="00927643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927643" w:rsidRDefault="00927643" w:rsidP="00927643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ИМС 207</w:t>
            </w:r>
          </w:p>
        </w:tc>
      </w:tr>
      <w:tr w:rsidR="008F6EBD" w:rsidRPr="008F6EBD">
        <w:trPr>
          <w:trHeight w:val="4395"/>
        </w:trPr>
        <w:tc>
          <w:tcPr>
            <w:tcW w:w="549" w:type="dxa"/>
          </w:tcPr>
          <w:p w:rsidR="008F6EBD" w:rsidRDefault="008F6EBD" w:rsidP="008F6EBD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t>31</w:t>
            </w:r>
          </w:p>
        </w:tc>
        <w:tc>
          <w:tcPr>
            <w:tcW w:w="3116" w:type="dxa"/>
          </w:tcPr>
          <w:p w:rsidR="008F6EBD" w:rsidRPr="00544FF4" w:rsidRDefault="008F6EBD" w:rsidP="008F6EBD">
            <w:pPr>
              <w:pStyle w:val="HTML"/>
              <w:shd w:val="clear" w:color="auto" w:fill="F8F9FA"/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 w:eastAsia="en-US"/>
              </w:rPr>
            </w:pPr>
            <w:r w:rsidRPr="00544FF4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 w:eastAsia="en-US"/>
              </w:rPr>
              <w:t xml:space="preserve">3D </w:t>
            </w:r>
            <w:r w:rsidRPr="008F6EBD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US"/>
              </w:rPr>
              <w:t>принтер</w:t>
            </w:r>
            <w:r w:rsidRPr="00544FF4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4FF4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 w:eastAsia="en-US"/>
              </w:rPr>
              <w:t>Anycubic</w:t>
            </w:r>
            <w:proofErr w:type="spellEnd"/>
            <w:r w:rsidRPr="00544FF4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val="en-US" w:eastAsia="en-US"/>
              </w:rPr>
              <w:t xml:space="preserve"> Photon Mono X</w:t>
            </w:r>
          </w:p>
        </w:tc>
        <w:tc>
          <w:tcPr>
            <w:tcW w:w="6097" w:type="dxa"/>
          </w:tcPr>
          <w:p w:rsidR="008F6EBD" w:rsidRPr="008F6EBD" w:rsidRDefault="008F6EBD" w:rsidP="008F6EBD">
            <w:pPr>
              <w:pStyle w:val="HTML"/>
              <w:shd w:val="clear" w:color="auto" w:fill="F8F9FA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Применение</w:t>
            </w:r>
            <w:r w:rsidRPr="004B1AA9">
              <w:rPr>
                <w:rFonts w:ascii="Calibri" w:hAnsi="Calibri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r w:rsidRPr="008F6EBD">
              <w:rPr>
                <w:rFonts w:ascii="Calibri" w:hAnsi="Calibri"/>
                <w:b/>
                <w:color w:val="002060"/>
                <w:sz w:val="24"/>
                <w:szCs w:val="24"/>
              </w:rPr>
              <w:t>3D принтер </w:t>
            </w:r>
            <w:proofErr w:type="spellStart"/>
            <w:r w:rsidRPr="008F6EBD">
              <w:rPr>
                <w:rFonts w:ascii="Calibri" w:hAnsi="Calibri"/>
                <w:b/>
                <w:color w:val="002060"/>
                <w:sz w:val="24"/>
                <w:szCs w:val="24"/>
              </w:rPr>
              <w:t>Anycubic</w:t>
            </w:r>
            <w:proofErr w:type="spellEnd"/>
            <w:r w:rsidRPr="008F6EBD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F6EBD">
              <w:rPr>
                <w:rFonts w:ascii="Calibri" w:hAnsi="Calibri"/>
                <w:b/>
                <w:color w:val="002060"/>
                <w:sz w:val="24"/>
                <w:szCs w:val="24"/>
              </w:rPr>
              <w:t>Photon</w:t>
            </w:r>
            <w:proofErr w:type="spellEnd"/>
            <w:r w:rsidRPr="008F6EBD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F6EBD">
              <w:rPr>
                <w:rFonts w:ascii="Calibri" w:hAnsi="Calibri"/>
                <w:b/>
                <w:color w:val="002060"/>
                <w:sz w:val="24"/>
                <w:szCs w:val="24"/>
              </w:rPr>
              <w:t>Mono</w:t>
            </w:r>
            <w:proofErr w:type="spellEnd"/>
            <w:r w:rsidRPr="008F6EBD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X - монохромный LCD принтер с 4К матрицей для печати </w:t>
            </w:r>
            <w:proofErr w:type="gramStart"/>
            <w:r w:rsidRPr="008F6EBD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жидкими  </w:t>
            </w:r>
            <w:proofErr w:type="spellStart"/>
            <w:r w:rsidRPr="008F6EBD">
              <w:rPr>
                <w:rFonts w:ascii="Calibri" w:hAnsi="Calibri"/>
                <w:b/>
                <w:color w:val="002060"/>
                <w:sz w:val="24"/>
                <w:szCs w:val="24"/>
              </w:rPr>
              <w:t>фотополимерами</w:t>
            </w:r>
            <w:proofErr w:type="spellEnd"/>
            <w:proofErr w:type="gramEnd"/>
            <w:r w:rsidRPr="008F6EBD">
              <w:rPr>
                <w:rFonts w:ascii="Calibri" w:hAnsi="Calibri"/>
                <w:b/>
                <w:color w:val="002060"/>
                <w:sz w:val="24"/>
                <w:szCs w:val="24"/>
              </w:rPr>
              <w:t>. В программное обеспечение добавлены функции: быстрая нарезка, вырубка, вырезка моделей, надписи. Поддерживает сглаживание до 8x. Дистанционное управление операциями печати, отслеживание хода печати, регулировка параметров печати.</w:t>
            </w:r>
          </w:p>
        </w:tc>
        <w:tc>
          <w:tcPr>
            <w:tcW w:w="3970" w:type="dxa"/>
          </w:tcPr>
          <w:p w:rsidR="008F6EBD" w:rsidRPr="001E3400" w:rsidRDefault="008F6EBD" w:rsidP="008F6EBD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8F6EBD" w:rsidRPr="001B0A54" w:rsidRDefault="008F6EBD" w:rsidP="008F6EBD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  <w:r w:rsidRPr="001B0A54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работ.</w:t>
            </w:r>
          </w:p>
          <w:p w:rsidR="008F6EBD" w:rsidRDefault="008F6EBD" w:rsidP="008F6EBD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8F6EBD" w:rsidRDefault="008F6EBD" w:rsidP="008F6EBD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ИМС 207</w:t>
            </w:r>
          </w:p>
        </w:tc>
      </w:tr>
      <w:tr w:rsidR="00F61091" w:rsidRPr="001762F6" w:rsidTr="001762F6">
        <w:trPr>
          <w:trHeight w:val="988"/>
        </w:trPr>
        <w:tc>
          <w:tcPr>
            <w:tcW w:w="15311" w:type="dxa"/>
            <w:gridSpan w:val="5"/>
          </w:tcPr>
          <w:p w:rsidR="001762F6" w:rsidRPr="00544FF4" w:rsidRDefault="001762F6" w:rsidP="001762F6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>П</w:t>
            </w:r>
            <w:r w:rsidRPr="00544FF4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 xml:space="preserve">рограммное обеспечение </w:t>
            </w:r>
          </w:p>
          <w:p w:rsidR="001762F6" w:rsidRPr="00137BBF" w:rsidRDefault="001762F6" w:rsidP="001762F6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</w:pPr>
            <w:r w:rsidRPr="00544FF4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>кафедры «Машиностроение» Института энергетики и машиностроения</w:t>
            </w:r>
            <w:r w:rsidR="00137BBF" w:rsidRPr="00137BBF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137BBF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им</w:t>
            </w:r>
            <w:r w:rsidR="00137BBF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>.</w:t>
            </w:r>
            <w:proofErr w:type="spellStart"/>
            <w:r w:rsidR="00137BBF">
              <w:rPr>
                <w:rFonts w:cs="Times New Roman"/>
                <w:b/>
                <w:color w:val="002060"/>
                <w:sz w:val="24"/>
                <w:szCs w:val="24"/>
                <w:lang w:val="ru-RU"/>
              </w:rPr>
              <w:t>А.Буркитбаева</w:t>
            </w:r>
            <w:proofErr w:type="spellEnd"/>
          </w:p>
          <w:p w:rsidR="00F61091" w:rsidRDefault="00F61091" w:rsidP="008F6EBD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</w:tr>
      <w:tr w:rsidR="00544FF4" w:rsidRPr="001762F6">
        <w:trPr>
          <w:trHeight w:val="4395"/>
        </w:trPr>
        <w:tc>
          <w:tcPr>
            <w:tcW w:w="549" w:type="dxa"/>
          </w:tcPr>
          <w:p w:rsidR="00544FF4" w:rsidRDefault="001762F6" w:rsidP="008F6EBD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lastRenderedPageBreak/>
              <w:t>32</w:t>
            </w:r>
          </w:p>
        </w:tc>
        <w:tc>
          <w:tcPr>
            <w:tcW w:w="3116" w:type="dxa"/>
          </w:tcPr>
          <w:p w:rsidR="001762F6" w:rsidRPr="001762F6" w:rsidRDefault="001762F6" w:rsidP="001762F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ind w:left="284" w:hanging="284"/>
              <w:contextualSpacing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proofErr w:type="spellStart"/>
            <w:r w:rsidRPr="001762F6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SolidCAM</w:t>
            </w:r>
            <w:proofErr w:type="spellEnd"/>
            <w:r w:rsidRPr="001762F6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1762F6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Solidworks</w:t>
            </w:r>
            <w:proofErr w:type="spellEnd"/>
          </w:p>
          <w:p w:rsidR="001762F6" w:rsidRPr="001762F6" w:rsidRDefault="001762F6" w:rsidP="001762F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ind w:left="284" w:hanging="284"/>
              <w:contextualSpacing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762F6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MSC Nastran</w:t>
            </w:r>
          </w:p>
          <w:p w:rsidR="001762F6" w:rsidRPr="001762F6" w:rsidRDefault="001762F6" w:rsidP="001762F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ind w:left="284" w:hanging="284"/>
              <w:contextualSpacing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762F6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MSC Adams</w:t>
            </w:r>
          </w:p>
          <w:p w:rsidR="001762F6" w:rsidRPr="001762F6" w:rsidRDefault="001762F6" w:rsidP="001762F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ind w:left="284" w:hanging="284"/>
              <w:contextualSpacing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762F6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MSC Marc</w:t>
            </w:r>
          </w:p>
          <w:p w:rsidR="001762F6" w:rsidRPr="001762F6" w:rsidRDefault="001762F6" w:rsidP="001762F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ind w:left="284" w:hanging="284"/>
              <w:contextualSpacing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r w:rsidRPr="001762F6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MSC Marc</w:t>
            </w:r>
          </w:p>
          <w:p w:rsidR="001762F6" w:rsidRPr="001762F6" w:rsidRDefault="001762F6" w:rsidP="001762F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ind w:left="284" w:hanging="284"/>
              <w:contextualSpacing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proofErr w:type="spellStart"/>
            <w:r w:rsidRPr="001762F6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Simufact</w:t>
            </w:r>
            <w:proofErr w:type="spellEnd"/>
            <w:r w:rsidRPr="001762F6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 xml:space="preserve"> Forming</w:t>
            </w:r>
          </w:p>
          <w:p w:rsidR="001762F6" w:rsidRPr="001762F6" w:rsidRDefault="001762F6" w:rsidP="001762F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ind w:left="284" w:hanging="284"/>
              <w:contextualSpacing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proofErr w:type="spellStart"/>
            <w:r w:rsidRPr="001762F6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Simufact</w:t>
            </w:r>
            <w:proofErr w:type="spellEnd"/>
            <w:r w:rsidRPr="001762F6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 xml:space="preserve"> Welding</w:t>
            </w:r>
          </w:p>
          <w:p w:rsidR="001762F6" w:rsidRPr="001762F6" w:rsidRDefault="001762F6" w:rsidP="001762F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ind w:left="284" w:hanging="284"/>
              <w:contextualSpacing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proofErr w:type="spellStart"/>
            <w:r w:rsidRPr="001762F6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Simufact</w:t>
            </w:r>
            <w:proofErr w:type="spellEnd"/>
            <w:r w:rsidRPr="001762F6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 xml:space="preserve"> Additive</w:t>
            </w:r>
          </w:p>
          <w:p w:rsidR="00544FF4" w:rsidRPr="001762F6" w:rsidRDefault="00544FF4" w:rsidP="008F6EBD">
            <w:pPr>
              <w:pStyle w:val="HTML"/>
              <w:shd w:val="clear" w:color="auto" w:fill="F8F9FA"/>
              <w:rPr>
                <w:rFonts w:ascii="Calibri" w:eastAsia="Calibri" w:hAnsi="Calibri" w:cs="Calibri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</w:tcPr>
          <w:p w:rsidR="00544FF4" w:rsidRPr="0049387D" w:rsidRDefault="001762F6" w:rsidP="008F6EBD">
            <w:pPr>
              <w:pStyle w:val="HTML"/>
              <w:shd w:val="clear" w:color="auto" w:fill="F8F9FA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Применение</w:t>
            </w:r>
            <w:r w:rsidRPr="004B1AA9">
              <w:rPr>
                <w:rFonts w:ascii="Calibri" w:hAnsi="Calibri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r w:rsidRPr="001762F6">
              <w:rPr>
                <w:rFonts w:ascii="Calibri" w:hAnsi="Calibri"/>
                <w:b/>
                <w:color w:val="002060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3970" w:type="dxa"/>
          </w:tcPr>
          <w:p w:rsidR="001762F6" w:rsidRPr="001E3400" w:rsidRDefault="001762F6" w:rsidP="001762F6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BB7B19" w:rsidRPr="00BB7B19" w:rsidRDefault="00BB7B19" w:rsidP="00BB7B19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 w:rsidRPr="00BB7B19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</w:t>
            </w:r>
            <w:r w:rsidRPr="00BB7B19">
              <w:rPr>
                <w:rStyle w:val="y2iqfc"/>
                <w:color w:val="002060"/>
                <w:sz w:val="24"/>
                <w:szCs w:val="24"/>
              </w:rPr>
              <w:t xml:space="preserve"> в таких дисциплинах как </w:t>
            </w:r>
            <w:r w:rsidRPr="00BB7B19">
              <w:rPr>
                <w:rStyle w:val="y2iqfc"/>
                <w:rFonts w:eastAsia="Calibri"/>
                <w:color w:val="002060"/>
                <w:sz w:val="24"/>
                <w:szCs w:val="24"/>
              </w:rPr>
              <w:t>«Металлообрабатывающие станки», «Теория резания», «Квалиметрия», «Автоматизированное проектирование в машиностроении», «Цифровое проектирование и моделирование», «Цифровые системы машиностроительного производства».</w:t>
            </w:r>
          </w:p>
          <w:p w:rsidR="00544FF4" w:rsidRDefault="00544FF4" w:rsidP="008F6EBD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544FF4" w:rsidRDefault="001762F6" w:rsidP="008F6EBD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ИМС 207</w:t>
            </w:r>
          </w:p>
        </w:tc>
      </w:tr>
      <w:tr w:rsidR="001762F6" w:rsidRPr="001762F6">
        <w:trPr>
          <w:trHeight w:val="4395"/>
        </w:trPr>
        <w:tc>
          <w:tcPr>
            <w:tcW w:w="549" w:type="dxa"/>
          </w:tcPr>
          <w:p w:rsidR="001762F6" w:rsidRPr="001762F6" w:rsidRDefault="001762F6" w:rsidP="001762F6">
            <w:pPr>
              <w:pStyle w:val="TableParagraph"/>
              <w:spacing w:line="292" w:lineRule="exact"/>
              <w:ind w:left="9"/>
              <w:jc w:val="center"/>
              <w:rPr>
                <w:color w:val="001F5F"/>
                <w:sz w:val="24"/>
              </w:rPr>
            </w:pPr>
            <w:r>
              <w:rPr>
                <w:color w:val="001F5F"/>
                <w:sz w:val="24"/>
              </w:rPr>
              <w:t>33</w:t>
            </w:r>
          </w:p>
        </w:tc>
        <w:tc>
          <w:tcPr>
            <w:tcW w:w="3116" w:type="dxa"/>
          </w:tcPr>
          <w:p w:rsidR="001762F6" w:rsidRPr="001762F6" w:rsidRDefault="001762F6" w:rsidP="001762F6">
            <w:pPr>
              <w:pStyle w:val="a3"/>
              <w:widowControl/>
              <w:autoSpaceDE/>
              <w:autoSpaceDN/>
              <w:spacing w:after="160" w:line="259" w:lineRule="auto"/>
              <w:ind w:left="34"/>
              <w:contextualSpacing/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</w:pPr>
            <w:proofErr w:type="spellStart"/>
            <w:r w:rsidRPr="001762F6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SolidCAM</w:t>
            </w:r>
            <w:proofErr w:type="spellEnd"/>
            <w:r w:rsidRPr="001762F6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1762F6">
              <w:rPr>
                <w:rFonts w:eastAsia="Times New Roman" w:cs="Courier New"/>
                <w:b/>
                <w:color w:val="002060"/>
                <w:sz w:val="24"/>
                <w:szCs w:val="24"/>
                <w:lang w:val="ru-RU" w:eastAsia="ru-RU"/>
              </w:rPr>
              <w:t>Solidworks</w:t>
            </w:r>
            <w:proofErr w:type="spellEnd"/>
          </w:p>
        </w:tc>
        <w:tc>
          <w:tcPr>
            <w:tcW w:w="6097" w:type="dxa"/>
          </w:tcPr>
          <w:p w:rsidR="001762F6" w:rsidRPr="0049387D" w:rsidRDefault="001762F6" w:rsidP="001762F6">
            <w:pPr>
              <w:pStyle w:val="HTML"/>
              <w:shd w:val="clear" w:color="auto" w:fill="F8F9FA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49387D">
              <w:rPr>
                <w:rFonts w:ascii="Calibri" w:hAnsi="Calibri"/>
                <w:b/>
                <w:color w:val="002060"/>
                <w:sz w:val="24"/>
                <w:szCs w:val="24"/>
              </w:rPr>
              <w:t>Применение</w:t>
            </w:r>
            <w:r w:rsidRPr="004B1AA9">
              <w:rPr>
                <w:rFonts w:ascii="Calibri" w:hAnsi="Calibri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r w:rsidRPr="001762F6">
              <w:rPr>
                <w:rFonts w:ascii="Calibri" w:hAnsi="Calibri"/>
                <w:b/>
                <w:color w:val="002060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3970" w:type="dxa"/>
          </w:tcPr>
          <w:p w:rsidR="00BB7B19" w:rsidRDefault="001762F6" w:rsidP="00BB7B19">
            <w:pPr>
              <w:pStyle w:val="HTML"/>
              <w:shd w:val="clear" w:color="auto" w:fill="F8F9FA"/>
              <w:rPr>
                <w:b/>
                <w:color w:val="001F5F"/>
                <w:sz w:val="24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Назначение</w:t>
            </w:r>
            <w:r w:rsidRPr="001E3400">
              <w:rPr>
                <w:b/>
                <w:color w:val="001F5F"/>
                <w:sz w:val="24"/>
              </w:rPr>
              <w:t>:</w:t>
            </w:r>
          </w:p>
          <w:p w:rsidR="00BB7B19" w:rsidRPr="00BB7B19" w:rsidRDefault="001762F6" w:rsidP="00BB7B19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  <w:r w:rsidRPr="00BB7B19">
              <w:rPr>
                <w:rStyle w:val="y2iqfc"/>
                <w:rFonts w:ascii="Calibri" w:hAnsi="Calibri"/>
                <w:color w:val="002060"/>
                <w:sz w:val="24"/>
                <w:szCs w:val="24"/>
              </w:rPr>
              <w:t>Используется в учебном процессе при выполнении практических и лабораторных работ</w:t>
            </w:r>
            <w:r w:rsidR="00BB7B19" w:rsidRPr="00BB7B19">
              <w:rPr>
                <w:rStyle w:val="y2iqfc"/>
                <w:color w:val="002060"/>
                <w:sz w:val="24"/>
                <w:szCs w:val="24"/>
              </w:rPr>
              <w:t xml:space="preserve"> в таких дисциплинах как </w:t>
            </w:r>
            <w:r w:rsidR="00BB7B19" w:rsidRPr="00BB7B19">
              <w:rPr>
                <w:rStyle w:val="y2iqfc"/>
                <w:rFonts w:eastAsia="Calibri"/>
                <w:color w:val="002060"/>
                <w:sz w:val="24"/>
                <w:szCs w:val="24"/>
              </w:rPr>
              <w:t>«Металлообрабатывающие станки», «Теория резания», «Квалиметрия», «Автоматизированное проектирование в машиностроении», «Цифровое проектирование и моделирование», «Цифровые системы машиностроительного производства».</w:t>
            </w:r>
          </w:p>
          <w:p w:rsidR="001762F6" w:rsidRPr="00BB7B19" w:rsidRDefault="001762F6" w:rsidP="001762F6">
            <w:pPr>
              <w:pStyle w:val="HTML"/>
              <w:shd w:val="clear" w:color="auto" w:fill="F8F9FA"/>
              <w:rPr>
                <w:rFonts w:ascii="Calibri" w:hAnsi="Calibri"/>
                <w:color w:val="002060"/>
                <w:sz w:val="24"/>
                <w:szCs w:val="24"/>
              </w:rPr>
            </w:pPr>
          </w:p>
          <w:p w:rsidR="001762F6" w:rsidRDefault="001762F6" w:rsidP="001762F6">
            <w:pPr>
              <w:pStyle w:val="HTML"/>
              <w:shd w:val="clear" w:color="auto" w:fill="F8F9FA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9" w:type="dxa"/>
          </w:tcPr>
          <w:p w:rsidR="001762F6" w:rsidRPr="00137BBF" w:rsidRDefault="001762F6" w:rsidP="001762F6">
            <w:pPr>
              <w:pStyle w:val="HTML"/>
              <w:shd w:val="clear" w:color="auto" w:fill="F8F9FA"/>
              <w:jc w:val="center"/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</w:rPr>
              <w:t>ИМС 20</w:t>
            </w:r>
            <w:r w:rsidR="00137BBF">
              <w:rPr>
                <w:rStyle w:val="y2iqfc"/>
                <w:rFonts w:ascii="Calibri" w:hAnsi="Calibri"/>
                <w:b/>
                <w:color w:val="002060"/>
                <w:sz w:val="24"/>
                <w:szCs w:val="24"/>
                <w:lang w:val="en-US"/>
              </w:rPr>
              <w:t>3</w:t>
            </w:r>
          </w:p>
        </w:tc>
      </w:tr>
    </w:tbl>
    <w:p w:rsidR="00A91F48" w:rsidRDefault="00A91F48">
      <w:pPr>
        <w:rPr>
          <w:lang w:val="ru-RU"/>
        </w:rPr>
      </w:pPr>
    </w:p>
    <w:p w:rsidR="001762F6" w:rsidRPr="008F6EBD" w:rsidRDefault="001762F6">
      <w:pPr>
        <w:rPr>
          <w:lang w:val="ru-RU"/>
        </w:rPr>
      </w:pPr>
    </w:p>
    <w:sectPr w:rsidR="001762F6" w:rsidRPr="008F6EBD">
      <w:pgSz w:w="16840" w:h="11910" w:orient="landscape"/>
      <w:pgMar w:top="110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A6C"/>
    <w:multiLevelType w:val="hybridMultilevel"/>
    <w:tmpl w:val="880CBC5A"/>
    <w:lvl w:ilvl="0" w:tplc="AFDE4842">
      <w:start w:val="1"/>
      <w:numFmt w:val="decimal"/>
      <w:lvlText w:val="%1."/>
      <w:lvlJc w:val="left"/>
      <w:pPr>
        <w:ind w:left="388" w:hanging="279"/>
      </w:pPr>
      <w:rPr>
        <w:rFonts w:ascii="Calibri" w:eastAsia="Calibri" w:hAnsi="Calibri" w:cs="Calibri" w:hint="default"/>
        <w:b/>
        <w:bCs/>
        <w:color w:val="001F5F"/>
        <w:w w:val="100"/>
        <w:sz w:val="28"/>
        <w:szCs w:val="28"/>
        <w:lang w:val="en-US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D33"/>
    <w:multiLevelType w:val="hybridMultilevel"/>
    <w:tmpl w:val="C6205404"/>
    <w:lvl w:ilvl="0" w:tplc="B3D8DC62">
      <w:numFmt w:val="bullet"/>
      <w:lvlText w:val="-"/>
      <w:lvlJc w:val="left"/>
      <w:pPr>
        <w:ind w:left="275" w:hanging="131"/>
      </w:pPr>
      <w:rPr>
        <w:rFonts w:ascii="Calibri" w:eastAsia="Calibri" w:hAnsi="Calibri" w:cs="Calibri" w:hint="default"/>
        <w:color w:val="001F5F"/>
        <w:w w:val="100"/>
        <w:sz w:val="24"/>
        <w:szCs w:val="24"/>
        <w:lang w:val="en-US" w:eastAsia="en-US" w:bidi="ar-SA"/>
      </w:rPr>
    </w:lvl>
    <w:lvl w:ilvl="1" w:tplc="15CA6734">
      <w:numFmt w:val="bullet"/>
      <w:lvlText w:val="•"/>
      <w:lvlJc w:val="left"/>
      <w:pPr>
        <w:ind w:left="860" w:hanging="131"/>
      </w:pPr>
      <w:rPr>
        <w:rFonts w:hint="default"/>
        <w:lang w:val="en-US" w:eastAsia="en-US" w:bidi="ar-SA"/>
      </w:rPr>
    </w:lvl>
    <w:lvl w:ilvl="2" w:tplc="CC7A0F46">
      <w:numFmt w:val="bullet"/>
      <w:lvlText w:val="•"/>
      <w:lvlJc w:val="left"/>
      <w:pPr>
        <w:ind w:left="1441" w:hanging="131"/>
      </w:pPr>
      <w:rPr>
        <w:rFonts w:hint="default"/>
        <w:lang w:val="en-US" w:eastAsia="en-US" w:bidi="ar-SA"/>
      </w:rPr>
    </w:lvl>
    <w:lvl w:ilvl="3" w:tplc="2BACEB00">
      <w:numFmt w:val="bullet"/>
      <w:lvlText w:val="•"/>
      <w:lvlJc w:val="left"/>
      <w:pPr>
        <w:ind w:left="2021" w:hanging="131"/>
      </w:pPr>
      <w:rPr>
        <w:rFonts w:hint="default"/>
        <w:lang w:val="en-US" w:eastAsia="en-US" w:bidi="ar-SA"/>
      </w:rPr>
    </w:lvl>
    <w:lvl w:ilvl="4" w:tplc="E18AF986">
      <w:numFmt w:val="bullet"/>
      <w:lvlText w:val="•"/>
      <w:lvlJc w:val="left"/>
      <w:pPr>
        <w:ind w:left="2602" w:hanging="131"/>
      </w:pPr>
      <w:rPr>
        <w:rFonts w:hint="default"/>
        <w:lang w:val="en-US" w:eastAsia="en-US" w:bidi="ar-SA"/>
      </w:rPr>
    </w:lvl>
    <w:lvl w:ilvl="5" w:tplc="1540A562">
      <w:numFmt w:val="bullet"/>
      <w:lvlText w:val="•"/>
      <w:lvlJc w:val="left"/>
      <w:pPr>
        <w:ind w:left="3183" w:hanging="131"/>
      </w:pPr>
      <w:rPr>
        <w:rFonts w:hint="default"/>
        <w:lang w:val="en-US" w:eastAsia="en-US" w:bidi="ar-SA"/>
      </w:rPr>
    </w:lvl>
    <w:lvl w:ilvl="6" w:tplc="2260194C">
      <w:numFmt w:val="bullet"/>
      <w:lvlText w:val="•"/>
      <w:lvlJc w:val="left"/>
      <w:pPr>
        <w:ind w:left="3763" w:hanging="131"/>
      </w:pPr>
      <w:rPr>
        <w:rFonts w:hint="default"/>
        <w:lang w:val="en-US" w:eastAsia="en-US" w:bidi="ar-SA"/>
      </w:rPr>
    </w:lvl>
    <w:lvl w:ilvl="7" w:tplc="F29CE6AC">
      <w:numFmt w:val="bullet"/>
      <w:lvlText w:val="•"/>
      <w:lvlJc w:val="left"/>
      <w:pPr>
        <w:ind w:left="4344" w:hanging="131"/>
      </w:pPr>
      <w:rPr>
        <w:rFonts w:hint="default"/>
        <w:lang w:val="en-US" w:eastAsia="en-US" w:bidi="ar-SA"/>
      </w:rPr>
    </w:lvl>
    <w:lvl w:ilvl="8" w:tplc="030C52B8">
      <w:numFmt w:val="bullet"/>
      <w:lvlText w:val="•"/>
      <w:lvlJc w:val="left"/>
      <w:pPr>
        <w:ind w:left="4924" w:hanging="131"/>
      </w:pPr>
      <w:rPr>
        <w:rFonts w:hint="default"/>
        <w:lang w:val="en-US" w:eastAsia="en-US" w:bidi="ar-SA"/>
      </w:rPr>
    </w:lvl>
  </w:abstractNum>
  <w:abstractNum w:abstractNumId="2" w15:restartNumberingAfterBreak="0">
    <w:nsid w:val="0FC95531"/>
    <w:multiLevelType w:val="hybridMultilevel"/>
    <w:tmpl w:val="BDB0B464"/>
    <w:lvl w:ilvl="0" w:tplc="AFDE4842">
      <w:start w:val="1"/>
      <w:numFmt w:val="decimal"/>
      <w:lvlText w:val="%1."/>
      <w:lvlJc w:val="left"/>
      <w:pPr>
        <w:ind w:left="388" w:hanging="279"/>
      </w:pPr>
      <w:rPr>
        <w:rFonts w:ascii="Calibri" w:eastAsia="Calibri" w:hAnsi="Calibri" w:cs="Calibri" w:hint="default"/>
        <w:b/>
        <w:bCs/>
        <w:color w:val="001F5F"/>
        <w:w w:val="100"/>
        <w:sz w:val="28"/>
        <w:szCs w:val="28"/>
        <w:lang w:val="en-US" w:eastAsia="en-US" w:bidi="ar-SA"/>
      </w:rPr>
    </w:lvl>
    <w:lvl w:ilvl="1" w:tplc="891206C6">
      <w:numFmt w:val="bullet"/>
      <w:lvlText w:val="•"/>
      <w:lvlJc w:val="left"/>
      <w:pPr>
        <w:ind w:left="1786" w:hanging="279"/>
      </w:pPr>
      <w:rPr>
        <w:rFonts w:hint="default"/>
        <w:lang w:val="en-US" w:eastAsia="en-US" w:bidi="ar-SA"/>
      </w:rPr>
    </w:lvl>
    <w:lvl w:ilvl="2" w:tplc="48AC3E24">
      <w:numFmt w:val="bullet"/>
      <w:lvlText w:val="•"/>
      <w:lvlJc w:val="left"/>
      <w:pPr>
        <w:ind w:left="3193" w:hanging="279"/>
      </w:pPr>
      <w:rPr>
        <w:rFonts w:hint="default"/>
        <w:lang w:val="en-US" w:eastAsia="en-US" w:bidi="ar-SA"/>
      </w:rPr>
    </w:lvl>
    <w:lvl w:ilvl="3" w:tplc="4D0E7016">
      <w:numFmt w:val="bullet"/>
      <w:lvlText w:val="•"/>
      <w:lvlJc w:val="left"/>
      <w:pPr>
        <w:ind w:left="4600" w:hanging="279"/>
      </w:pPr>
      <w:rPr>
        <w:rFonts w:hint="default"/>
        <w:lang w:val="en-US" w:eastAsia="en-US" w:bidi="ar-SA"/>
      </w:rPr>
    </w:lvl>
    <w:lvl w:ilvl="4" w:tplc="93F23796">
      <w:numFmt w:val="bullet"/>
      <w:lvlText w:val="•"/>
      <w:lvlJc w:val="left"/>
      <w:pPr>
        <w:ind w:left="6007" w:hanging="279"/>
      </w:pPr>
      <w:rPr>
        <w:rFonts w:hint="default"/>
        <w:lang w:val="en-US" w:eastAsia="en-US" w:bidi="ar-SA"/>
      </w:rPr>
    </w:lvl>
    <w:lvl w:ilvl="5" w:tplc="FDFC395C">
      <w:numFmt w:val="bullet"/>
      <w:lvlText w:val="•"/>
      <w:lvlJc w:val="left"/>
      <w:pPr>
        <w:ind w:left="7414" w:hanging="279"/>
      </w:pPr>
      <w:rPr>
        <w:rFonts w:hint="default"/>
        <w:lang w:val="en-US" w:eastAsia="en-US" w:bidi="ar-SA"/>
      </w:rPr>
    </w:lvl>
    <w:lvl w:ilvl="6" w:tplc="DFE87F04">
      <w:numFmt w:val="bullet"/>
      <w:lvlText w:val="•"/>
      <w:lvlJc w:val="left"/>
      <w:pPr>
        <w:ind w:left="8820" w:hanging="279"/>
      </w:pPr>
      <w:rPr>
        <w:rFonts w:hint="default"/>
        <w:lang w:val="en-US" w:eastAsia="en-US" w:bidi="ar-SA"/>
      </w:rPr>
    </w:lvl>
    <w:lvl w:ilvl="7" w:tplc="520AB19C">
      <w:numFmt w:val="bullet"/>
      <w:lvlText w:val="•"/>
      <w:lvlJc w:val="left"/>
      <w:pPr>
        <w:ind w:left="10227" w:hanging="279"/>
      </w:pPr>
      <w:rPr>
        <w:rFonts w:hint="default"/>
        <w:lang w:val="en-US" w:eastAsia="en-US" w:bidi="ar-SA"/>
      </w:rPr>
    </w:lvl>
    <w:lvl w:ilvl="8" w:tplc="26FCEBD6">
      <w:numFmt w:val="bullet"/>
      <w:lvlText w:val="•"/>
      <w:lvlJc w:val="left"/>
      <w:pPr>
        <w:ind w:left="11634" w:hanging="279"/>
      </w:pPr>
      <w:rPr>
        <w:rFonts w:hint="default"/>
        <w:lang w:val="en-US" w:eastAsia="en-US" w:bidi="ar-SA"/>
      </w:rPr>
    </w:lvl>
  </w:abstractNum>
  <w:abstractNum w:abstractNumId="3" w15:restartNumberingAfterBreak="0">
    <w:nsid w:val="22E14CBF"/>
    <w:multiLevelType w:val="hybridMultilevel"/>
    <w:tmpl w:val="C9FE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0661"/>
    <w:multiLevelType w:val="hybridMultilevel"/>
    <w:tmpl w:val="B84CF0EE"/>
    <w:lvl w:ilvl="0" w:tplc="641622E6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color w:val="001F5F"/>
        <w:w w:val="100"/>
        <w:sz w:val="22"/>
        <w:szCs w:val="22"/>
        <w:lang w:val="en-US" w:eastAsia="en-US" w:bidi="ar-SA"/>
      </w:rPr>
    </w:lvl>
    <w:lvl w:ilvl="1" w:tplc="42AE91F4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2" w:tplc="9FC86514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3" w:tplc="2FDC9102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A2F07CEA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5" w:tplc="A1E0A4C8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3C7A5FF0">
      <w:numFmt w:val="bullet"/>
      <w:lvlText w:val="•"/>
      <w:lvlJc w:val="left"/>
      <w:pPr>
        <w:ind w:left="3987" w:hanging="360"/>
      </w:pPr>
      <w:rPr>
        <w:rFonts w:hint="default"/>
        <w:lang w:val="en-US" w:eastAsia="en-US" w:bidi="ar-SA"/>
      </w:rPr>
    </w:lvl>
    <w:lvl w:ilvl="7" w:tplc="D6667F78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ar-SA"/>
      </w:rPr>
    </w:lvl>
    <w:lvl w:ilvl="8" w:tplc="95347B44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A053564"/>
    <w:multiLevelType w:val="hybridMultilevel"/>
    <w:tmpl w:val="E8D02A68"/>
    <w:lvl w:ilvl="0" w:tplc="56C8C698">
      <w:numFmt w:val="bullet"/>
      <w:lvlText w:val="-"/>
      <w:lvlJc w:val="left"/>
      <w:pPr>
        <w:ind w:left="949" w:hanging="118"/>
      </w:pPr>
      <w:rPr>
        <w:rFonts w:ascii="Calibri" w:eastAsia="Calibri" w:hAnsi="Calibri" w:cs="Calibri" w:hint="default"/>
        <w:color w:val="001F5F"/>
        <w:w w:val="100"/>
        <w:sz w:val="22"/>
        <w:szCs w:val="22"/>
        <w:lang w:val="en-US" w:eastAsia="en-US" w:bidi="ar-SA"/>
      </w:rPr>
    </w:lvl>
    <w:lvl w:ilvl="1" w:tplc="5152245E">
      <w:numFmt w:val="bullet"/>
      <w:lvlText w:val="•"/>
      <w:lvlJc w:val="left"/>
      <w:pPr>
        <w:ind w:left="1454" w:hanging="118"/>
      </w:pPr>
      <w:rPr>
        <w:rFonts w:hint="default"/>
        <w:lang w:val="en-US" w:eastAsia="en-US" w:bidi="ar-SA"/>
      </w:rPr>
    </w:lvl>
    <w:lvl w:ilvl="2" w:tplc="88244060">
      <w:numFmt w:val="bullet"/>
      <w:lvlText w:val="•"/>
      <w:lvlJc w:val="left"/>
      <w:pPr>
        <w:ind w:left="1969" w:hanging="118"/>
      </w:pPr>
      <w:rPr>
        <w:rFonts w:hint="default"/>
        <w:lang w:val="en-US" w:eastAsia="en-US" w:bidi="ar-SA"/>
      </w:rPr>
    </w:lvl>
    <w:lvl w:ilvl="3" w:tplc="16AADE18">
      <w:numFmt w:val="bullet"/>
      <w:lvlText w:val="•"/>
      <w:lvlJc w:val="left"/>
      <w:pPr>
        <w:ind w:left="2483" w:hanging="118"/>
      </w:pPr>
      <w:rPr>
        <w:rFonts w:hint="default"/>
        <w:lang w:val="en-US" w:eastAsia="en-US" w:bidi="ar-SA"/>
      </w:rPr>
    </w:lvl>
    <w:lvl w:ilvl="4" w:tplc="D9FC1500">
      <w:numFmt w:val="bullet"/>
      <w:lvlText w:val="•"/>
      <w:lvlJc w:val="left"/>
      <w:pPr>
        <w:ind w:left="2998" w:hanging="118"/>
      </w:pPr>
      <w:rPr>
        <w:rFonts w:hint="default"/>
        <w:lang w:val="en-US" w:eastAsia="en-US" w:bidi="ar-SA"/>
      </w:rPr>
    </w:lvl>
    <w:lvl w:ilvl="5" w:tplc="E016479A">
      <w:numFmt w:val="bullet"/>
      <w:lvlText w:val="•"/>
      <w:lvlJc w:val="left"/>
      <w:pPr>
        <w:ind w:left="3513" w:hanging="118"/>
      </w:pPr>
      <w:rPr>
        <w:rFonts w:hint="default"/>
        <w:lang w:val="en-US" w:eastAsia="en-US" w:bidi="ar-SA"/>
      </w:rPr>
    </w:lvl>
    <w:lvl w:ilvl="6" w:tplc="36664D90">
      <w:numFmt w:val="bullet"/>
      <w:lvlText w:val="•"/>
      <w:lvlJc w:val="left"/>
      <w:pPr>
        <w:ind w:left="4027" w:hanging="118"/>
      </w:pPr>
      <w:rPr>
        <w:rFonts w:hint="default"/>
        <w:lang w:val="en-US" w:eastAsia="en-US" w:bidi="ar-SA"/>
      </w:rPr>
    </w:lvl>
    <w:lvl w:ilvl="7" w:tplc="FCF01392">
      <w:numFmt w:val="bullet"/>
      <w:lvlText w:val="•"/>
      <w:lvlJc w:val="left"/>
      <w:pPr>
        <w:ind w:left="4542" w:hanging="118"/>
      </w:pPr>
      <w:rPr>
        <w:rFonts w:hint="default"/>
        <w:lang w:val="en-US" w:eastAsia="en-US" w:bidi="ar-SA"/>
      </w:rPr>
    </w:lvl>
    <w:lvl w:ilvl="8" w:tplc="17568CD4">
      <w:numFmt w:val="bullet"/>
      <w:lvlText w:val="•"/>
      <w:lvlJc w:val="left"/>
      <w:pPr>
        <w:ind w:left="5056" w:hanging="118"/>
      </w:pPr>
      <w:rPr>
        <w:rFonts w:hint="default"/>
        <w:lang w:val="en-US" w:eastAsia="en-US" w:bidi="ar-SA"/>
      </w:rPr>
    </w:lvl>
  </w:abstractNum>
  <w:abstractNum w:abstractNumId="6" w15:restartNumberingAfterBreak="0">
    <w:nsid w:val="2FA334B4"/>
    <w:multiLevelType w:val="hybridMultilevel"/>
    <w:tmpl w:val="303CCABA"/>
    <w:lvl w:ilvl="0" w:tplc="D8F8232C">
      <w:numFmt w:val="bullet"/>
      <w:lvlText w:val="-"/>
      <w:lvlJc w:val="left"/>
      <w:pPr>
        <w:ind w:left="111" w:hanging="131"/>
      </w:pPr>
      <w:rPr>
        <w:rFonts w:ascii="Calibri" w:eastAsia="Calibri" w:hAnsi="Calibri" w:cs="Calibri" w:hint="default"/>
        <w:color w:val="001F5F"/>
        <w:w w:val="100"/>
        <w:sz w:val="24"/>
        <w:szCs w:val="24"/>
        <w:lang w:val="en-US" w:eastAsia="en-US" w:bidi="ar-SA"/>
      </w:rPr>
    </w:lvl>
    <w:lvl w:ilvl="1" w:tplc="BF0A869E">
      <w:numFmt w:val="bullet"/>
      <w:lvlText w:val="•"/>
      <w:lvlJc w:val="left"/>
      <w:pPr>
        <w:ind w:left="716" w:hanging="131"/>
      </w:pPr>
      <w:rPr>
        <w:rFonts w:hint="default"/>
        <w:lang w:val="en-US" w:eastAsia="en-US" w:bidi="ar-SA"/>
      </w:rPr>
    </w:lvl>
    <w:lvl w:ilvl="2" w:tplc="C7CA0AF2">
      <w:numFmt w:val="bullet"/>
      <w:lvlText w:val="•"/>
      <w:lvlJc w:val="left"/>
      <w:pPr>
        <w:ind w:left="1313" w:hanging="131"/>
      </w:pPr>
      <w:rPr>
        <w:rFonts w:hint="default"/>
        <w:lang w:val="en-US" w:eastAsia="en-US" w:bidi="ar-SA"/>
      </w:rPr>
    </w:lvl>
    <w:lvl w:ilvl="3" w:tplc="5FA0DEF2">
      <w:numFmt w:val="bullet"/>
      <w:lvlText w:val="•"/>
      <w:lvlJc w:val="left"/>
      <w:pPr>
        <w:ind w:left="1909" w:hanging="131"/>
      </w:pPr>
      <w:rPr>
        <w:rFonts w:hint="default"/>
        <w:lang w:val="en-US" w:eastAsia="en-US" w:bidi="ar-SA"/>
      </w:rPr>
    </w:lvl>
    <w:lvl w:ilvl="4" w:tplc="88CC66C0">
      <w:numFmt w:val="bullet"/>
      <w:lvlText w:val="•"/>
      <w:lvlJc w:val="left"/>
      <w:pPr>
        <w:ind w:left="2506" w:hanging="131"/>
      </w:pPr>
      <w:rPr>
        <w:rFonts w:hint="default"/>
        <w:lang w:val="en-US" w:eastAsia="en-US" w:bidi="ar-SA"/>
      </w:rPr>
    </w:lvl>
    <w:lvl w:ilvl="5" w:tplc="36E20C76">
      <w:numFmt w:val="bullet"/>
      <w:lvlText w:val="•"/>
      <w:lvlJc w:val="left"/>
      <w:pPr>
        <w:ind w:left="3103" w:hanging="131"/>
      </w:pPr>
      <w:rPr>
        <w:rFonts w:hint="default"/>
        <w:lang w:val="en-US" w:eastAsia="en-US" w:bidi="ar-SA"/>
      </w:rPr>
    </w:lvl>
    <w:lvl w:ilvl="6" w:tplc="598CDD1A">
      <w:numFmt w:val="bullet"/>
      <w:lvlText w:val="•"/>
      <w:lvlJc w:val="left"/>
      <w:pPr>
        <w:ind w:left="3699" w:hanging="131"/>
      </w:pPr>
      <w:rPr>
        <w:rFonts w:hint="default"/>
        <w:lang w:val="en-US" w:eastAsia="en-US" w:bidi="ar-SA"/>
      </w:rPr>
    </w:lvl>
    <w:lvl w:ilvl="7" w:tplc="EE5829A6">
      <w:numFmt w:val="bullet"/>
      <w:lvlText w:val="•"/>
      <w:lvlJc w:val="left"/>
      <w:pPr>
        <w:ind w:left="4296" w:hanging="131"/>
      </w:pPr>
      <w:rPr>
        <w:rFonts w:hint="default"/>
        <w:lang w:val="en-US" w:eastAsia="en-US" w:bidi="ar-SA"/>
      </w:rPr>
    </w:lvl>
    <w:lvl w:ilvl="8" w:tplc="2C4CB2D8">
      <w:numFmt w:val="bullet"/>
      <w:lvlText w:val="•"/>
      <w:lvlJc w:val="left"/>
      <w:pPr>
        <w:ind w:left="4892" w:hanging="131"/>
      </w:pPr>
      <w:rPr>
        <w:rFonts w:hint="default"/>
        <w:lang w:val="en-US" w:eastAsia="en-US" w:bidi="ar-SA"/>
      </w:rPr>
    </w:lvl>
  </w:abstractNum>
  <w:abstractNum w:abstractNumId="7" w15:restartNumberingAfterBreak="0">
    <w:nsid w:val="34E15E81"/>
    <w:multiLevelType w:val="hybridMultilevel"/>
    <w:tmpl w:val="8D709594"/>
    <w:lvl w:ilvl="0" w:tplc="FB3239BC">
      <w:numFmt w:val="bullet"/>
      <w:lvlText w:val="-"/>
      <w:lvlJc w:val="left"/>
      <w:pPr>
        <w:ind w:left="240" w:hanging="131"/>
      </w:pPr>
      <w:rPr>
        <w:rFonts w:ascii="Calibri" w:eastAsia="Calibri" w:hAnsi="Calibri" w:cs="Calibri" w:hint="default"/>
        <w:color w:val="001F5F"/>
        <w:w w:val="100"/>
        <w:sz w:val="24"/>
        <w:szCs w:val="24"/>
        <w:lang w:val="en-US" w:eastAsia="en-US" w:bidi="ar-SA"/>
      </w:rPr>
    </w:lvl>
    <w:lvl w:ilvl="1" w:tplc="6D222A10">
      <w:numFmt w:val="bullet"/>
      <w:lvlText w:val="•"/>
      <w:lvlJc w:val="left"/>
      <w:pPr>
        <w:ind w:left="824" w:hanging="131"/>
      </w:pPr>
      <w:rPr>
        <w:rFonts w:hint="default"/>
        <w:lang w:val="en-US" w:eastAsia="en-US" w:bidi="ar-SA"/>
      </w:rPr>
    </w:lvl>
    <w:lvl w:ilvl="2" w:tplc="2DD6CF2A">
      <w:numFmt w:val="bullet"/>
      <w:lvlText w:val="•"/>
      <w:lvlJc w:val="left"/>
      <w:pPr>
        <w:ind w:left="1409" w:hanging="131"/>
      </w:pPr>
      <w:rPr>
        <w:rFonts w:hint="default"/>
        <w:lang w:val="en-US" w:eastAsia="en-US" w:bidi="ar-SA"/>
      </w:rPr>
    </w:lvl>
    <w:lvl w:ilvl="3" w:tplc="1EE6A04E">
      <w:numFmt w:val="bullet"/>
      <w:lvlText w:val="•"/>
      <w:lvlJc w:val="left"/>
      <w:pPr>
        <w:ind w:left="1994" w:hanging="131"/>
      </w:pPr>
      <w:rPr>
        <w:rFonts w:hint="default"/>
        <w:lang w:val="en-US" w:eastAsia="en-US" w:bidi="ar-SA"/>
      </w:rPr>
    </w:lvl>
    <w:lvl w:ilvl="4" w:tplc="74264FAC">
      <w:numFmt w:val="bullet"/>
      <w:lvlText w:val="•"/>
      <w:lvlJc w:val="left"/>
      <w:pPr>
        <w:ind w:left="2578" w:hanging="131"/>
      </w:pPr>
      <w:rPr>
        <w:rFonts w:hint="default"/>
        <w:lang w:val="en-US" w:eastAsia="en-US" w:bidi="ar-SA"/>
      </w:rPr>
    </w:lvl>
    <w:lvl w:ilvl="5" w:tplc="0A965EAA">
      <w:numFmt w:val="bullet"/>
      <w:lvlText w:val="•"/>
      <w:lvlJc w:val="left"/>
      <w:pPr>
        <w:ind w:left="3163" w:hanging="131"/>
      </w:pPr>
      <w:rPr>
        <w:rFonts w:hint="default"/>
        <w:lang w:val="en-US" w:eastAsia="en-US" w:bidi="ar-SA"/>
      </w:rPr>
    </w:lvl>
    <w:lvl w:ilvl="6" w:tplc="1E924534">
      <w:numFmt w:val="bullet"/>
      <w:lvlText w:val="•"/>
      <w:lvlJc w:val="left"/>
      <w:pPr>
        <w:ind w:left="3748" w:hanging="131"/>
      </w:pPr>
      <w:rPr>
        <w:rFonts w:hint="default"/>
        <w:lang w:val="en-US" w:eastAsia="en-US" w:bidi="ar-SA"/>
      </w:rPr>
    </w:lvl>
    <w:lvl w:ilvl="7" w:tplc="574A290C">
      <w:numFmt w:val="bullet"/>
      <w:lvlText w:val="•"/>
      <w:lvlJc w:val="left"/>
      <w:pPr>
        <w:ind w:left="4332" w:hanging="131"/>
      </w:pPr>
      <w:rPr>
        <w:rFonts w:hint="default"/>
        <w:lang w:val="en-US" w:eastAsia="en-US" w:bidi="ar-SA"/>
      </w:rPr>
    </w:lvl>
    <w:lvl w:ilvl="8" w:tplc="399A3C80">
      <w:numFmt w:val="bullet"/>
      <w:lvlText w:val="•"/>
      <w:lvlJc w:val="left"/>
      <w:pPr>
        <w:ind w:left="4917" w:hanging="131"/>
      </w:pPr>
      <w:rPr>
        <w:rFonts w:hint="default"/>
        <w:lang w:val="en-US" w:eastAsia="en-US" w:bidi="ar-SA"/>
      </w:rPr>
    </w:lvl>
  </w:abstractNum>
  <w:abstractNum w:abstractNumId="8" w15:restartNumberingAfterBreak="0">
    <w:nsid w:val="4C7F7776"/>
    <w:multiLevelType w:val="hybridMultilevel"/>
    <w:tmpl w:val="8946C010"/>
    <w:lvl w:ilvl="0" w:tplc="D43A46B6">
      <w:numFmt w:val="bullet"/>
      <w:lvlText w:val="-"/>
      <w:lvlJc w:val="left"/>
      <w:pPr>
        <w:ind w:left="240" w:hanging="131"/>
      </w:pPr>
      <w:rPr>
        <w:rFonts w:ascii="Calibri" w:eastAsia="Calibri" w:hAnsi="Calibri" w:cs="Calibri" w:hint="default"/>
        <w:color w:val="001F5F"/>
        <w:w w:val="100"/>
        <w:sz w:val="24"/>
        <w:szCs w:val="24"/>
        <w:lang w:val="en-US" w:eastAsia="en-US" w:bidi="ar-SA"/>
      </w:rPr>
    </w:lvl>
    <w:lvl w:ilvl="1" w:tplc="05200DD4">
      <w:numFmt w:val="bullet"/>
      <w:lvlText w:val="•"/>
      <w:lvlJc w:val="left"/>
      <w:pPr>
        <w:ind w:left="824" w:hanging="131"/>
      </w:pPr>
      <w:rPr>
        <w:rFonts w:hint="default"/>
        <w:lang w:val="en-US" w:eastAsia="en-US" w:bidi="ar-SA"/>
      </w:rPr>
    </w:lvl>
    <w:lvl w:ilvl="2" w:tplc="F3D2440A">
      <w:numFmt w:val="bullet"/>
      <w:lvlText w:val="•"/>
      <w:lvlJc w:val="left"/>
      <w:pPr>
        <w:ind w:left="1409" w:hanging="131"/>
      </w:pPr>
      <w:rPr>
        <w:rFonts w:hint="default"/>
        <w:lang w:val="en-US" w:eastAsia="en-US" w:bidi="ar-SA"/>
      </w:rPr>
    </w:lvl>
    <w:lvl w:ilvl="3" w:tplc="A68A6558">
      <w:numFmt w:val="bullet"/>
      <w:lvlText w:val="•"/>
      <w:lvlJc w:val="left"/>
      <w:pPr>
        <w:ind w:left="1994" w:hanging="131"/>
      </w:pPr>
      <w:rPr>
        <w:rFonts w:hint="default"/>
        <w:lang w:val="en-US" w:eastAsia="en-US" w:bidi="ar-SA"/>
      </w:rPr>
    </w:lvl>
    <w:lvl w:ilvl="4" w:tplc="53CAFB82">
      <w:numFmt w:val="bullet"/>
      <w:lvlText w:val="•"/>
      <w:lvlJc w:val="left"/>
      <w:pPr>
        <w:ind w:left="2578" w:hanging="131"/>
      </w:pPr>
      <w:rPr>
        <w:rFonts w:hint="default"/>
        <w:lang w:val="en-US" w:eastAsia="en-US" w:bidi="ar-SA"/>
      </w:rPr>
    </w:lvl>
    <w:lvl w:ilvl="5" w:tplc="60CAB246">
      <w:numFmt w:val="bullet"/>
      <w:lvlText w:val="•"/>
      <w:lvlJc w:val="left"/>
      <w:pPr>
        <w:ind w:left="3163" w:hanging="131"/>
      </w:pPr>
      <w:rPr>
        <w:rFonts w:hint="default"/>
        <w:lang w:val="en-US" w:eastAsia="en-US" w:bidi="ar-SA"/>
      </w:rPr>
    </w:lvl>
    <w:lvl w:ilvl="6" w:tplc="C69CCB1E">
      <w:numFmt w:val="bullet"/>
      <w:lvlText w:val="•"/>
      <w:lvlJc w:val="left"/>
      <w:pPr>
        <w:ind w:left="3748" w:hanging="131"/>
      </w:pPr>
      <w:rPr>
        <w:rFonts w:hint="default"/>
        <w:lang w:val="en-US" w:eastAsia="en-US" w:bidi="ar-SA"/>
      </w:rPr>
    </w:lvl>
    <w:lvl w:ilvl="7" w:tplc="FBA8EE22">
      <w:numFmt w:val="bullet"/>
      <w:lvlText w:val="•"/>
      <w:lvlJc w:val="left"/>
      <w:pPr>
        <w:ind w:left="4332" w:hanging="131"/>
      </w:pPr>
      <w:rPr>
        <w:rFonts w:hint="default"/>
        <w:lang w:val="en-US" w:eastAsia="en-US" w:bidi="ar-SA"/>
      </w:rPr>
    </w:lvl>
    <w:lvl w:ilvl="8" w:tplc="366A01B0">
      <w:numFmt w:val="bullet"/>
      <w:lvlText w:val="•"/>
      <w:lvlJc w:val="left"/>
      <w:pPr>
        <w:ind w:left="4917" w:hanging="131"/>
      </w:pPr>
      <w:rPr>
        <w:rFonts w:hint="default"/>
        <w:lang w:val="en-US" w:eastAsia="en-US" w:bidi="ar-SA"/>
      </w:rPr>
    </w:lvl>
  </w:abstractNum>
  <w:abstractNum w:abstractNumId="9" w15:restartNumberingAfterBreak="0">
    <w:nsid w:val="629F2C75"/>
    <w:multiLevelType w:val="hybridMultilevel"/>
    <w:tmpl w:val="9276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2410E"/>
    <w:multiLevelType w:val="hybridMultilevel"/>
    <w:tmpl w:val="CD283786"/>
    <w:lvl w:ilvl="0" w:tplc="6448A95C">
      <w:numFmt w:val="bullet"/>
      <w:lvlText w:val="-"/>
      <w:lvlJc w:val="left"/>
      <w:pPr>
        <w:ind w:left="241" w:hanging="131"/>
      </w:pPr>
      <w:rPr>
        <w:rFonts w:ascii="Calibri" w:eastAsia="Calibri" w:hAnsi="Calibri" w:cs="Calibri" w:hint="default"/>
        <w:color w:val="001F5F"/>
        <w:w w:val="100"/>
        <w:sz w:val="24"/>
        <w:szCs w:val="24"/>
        <w:lang w:val="en-US" w:eastAsia="en-US" w:bidi="ar-SA"/>
      </w:rPr>
    </w:lvl>
    <w:lvl w:ilvl="1" w:tplc="B420C9D8">
      <w:numFmt w:val="bullet"/>
      <w:lvlText w:val="•"/>
      <w:lvlJc w:val="left"/>
      <w:pPr>
        <w:ind w:left="824" w:hanging="131"/>
      </w:pPr>
      <w:rPr>
        <w:rFonts w:hint="default"/>
        <w:lang w:val="en-US" w:eastAsia="en-US" w:bidi="ar-SA"/>
      </w:rPr>
    </w:lvl>
    <w:lvl w:ilvl="2" w:tplc="11F67BE4">
      <w:numFmt w:val="bullet"/>
      <w:lvlText w:val="•"/>
      <w:lvlJc w:val="left"/>
      <w:pPr>
        <w:ind w:left="1409" w:hanging="131"/>
      </w:pPr>
      <w:rPr>
        <w:rFonts w:hint="default"/>
        <w:lang w:val="en-US" w:eastAsia="en-US" w:bidi="ar-SA"/>
      </w:rPr>
    </w:lvl>
    <w:lvl w:ilvl="3" w:tplc="4E52FF3A">
      <w:numFmt w:val="bullet"/>
      <w:lvlText w:val="•"/>
      <w:lvlJc w:val="left"/>
      <w:pPr>
        <w:ind w:left="1993" w:hanging="131"/>
      </w:pPr>
      <w:rPr>
        <w:rFonts w:hint="default"/>
        <w:lang w:val="en-US" w:eastAsia="en-US" w:bidi="ar-SA"/>
      </w:rPr>
    </w:lvl>
    <w:lvl w:ilvl="4" w:tplc="1124E1E8">
      <w:numFmt w:val="bullet"/>
      <w:lvlText w:val="•"/>
      <w:lvlJc w:val="left"/>
      <w:pPr>
        <w:ind w:left="2578" w:hanging="131"/>
      </w:pPr>
      <w:rPr>
        <w:rFonts w:hint="default"/>
        <w:lang w:val="en-US" w:eastAsia="en-US" w:bidi="ar-SA"/>
      </w:rPr>
    </w:lvl>
    <w:lvl w:ilvl="5" w:tplc="20108CE0">
      <w:numFmt w:val="bullet"/>
      <w:lvlText w:val="•"/>
      <w:lvlJc w:val="left"/>
      <w:pPr>
        <w:ind w:left="3163" w:hanging="131"/>
      </w:pPr>
      <w:rPr>
        <w:rFonts w:hint="default"/>
        <w:lang w:val="en-US" w:eastAsia="en-US" w:bidi="ar-SA"/>
      </w:rPr>
    </w:lvl>
    <w:lvl w:ilvl="6" w:tplc="07A830DC">
      <w:numFmt w:val="bullet"/>
      <w:lvlText w:val="•"/>
      <w:lvlJc w:val="left"/>
      <w:pPr>
        <w:ind w:left="3747" w:hanging="131"/>
      </w:pPr>
      <w:rPr>
        <w:rFonts w:hint="default"/>
        <w:lang w:val="en-US" w:eastAsia="en-US" w:bidi="ar-SA"/>
      </w:rPr>
    </w:lvl>
    <w:lvl w:ilvl="7" w:tplc="B4F23406">
      <w:numFmt w:val="bullet"/>
      <w:lvlText w:val="•"/>
      <w:lvlJc w:val="left"/>
      <w:pPr>
        <w:ind w:left="4332" w:hanging="131"/>
      </w:pPr>
      <w:rPr>
        <w:rFonts w:hint="default"/>
        <w:lang w:val="en-US" w:eastAsia="en-US" w:bidi="ar-SA"/>
      </w:rPr>
    </w:lvl>
    <w:lvl w:ilvl="8" w:tplc="4BAC8344">
      <w:numFmt w:val="bullet"/>
      <w:lvlText w:val="•"/>
      <w:lvlJc w:val="left"/>
      <w:pPr>
        <w:ind w:left="4916" w:hanging="131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15"/>
    <w:rsid w:val="000819D4"/>
    <w:rsid w:val="000D68BD"/>
    <w:rsid w:val="0011309A"/>
    <w:rsid w:val="00131022"/>
    <w:rsid w:val="00137BBF"/>
    <w:rsid w:val="0014069A"/>
    <w:rsid w:val="00163022"/>
    <w:rsid w:val="00170204"/>
    <w:rsid w:val="001757EE"/>
    <w:rsid w:val="001762F6"/>
    <w:rsid w:val="001B0A54"/>
    <w:rsid w:val="001E3400"/>
    <w:rsid w:val="002408E0"/>
    <w:rsid w:val="00334FDC"/>
    <w:rsid w:val="0033587B"/>
    <w:rsid w:val="00342D12"/>
    <w:rsid w:val="003443C8"/>
    <w:rsid w:val="00362EAC"/>
    <w:rsid w:val="00386F66"/>
    <w:rsid w:val="003A471A"/>
    <w:rsid w:val="003F5E56"/>
    <w:rsid w:val="003F7628"/>
    <w:rsid w:val="004858AB"/>
    <w:rsid w:val="0049387D"/>
    <w:rsid w:val="004B1AA9"/>
    <w:rsid w:val="004C4D41"/>
    <w:rsid w:val="00527C8B"/>
    <w:rsid w:val="0054238C"/>
    <w:rsid w:val="00544FF4"/>
    <w:rsid w:val="005D258C"/>
    <w:rsid w:val="0062448B"/>
    <w:rsid w:val="00630251"/>
    <w:rsid w:val="00666D35"/>
    <w:rsid w:val="00672B01"/>
    <w:rsid w:val="006B36E3"/>
    <w:rsid w:val="00764380"/>
    <w:rsid w:val="007A61BA"/>
    <w:rsid w:val="007F0D8F"/>
    <w:rsid w:val="008A168F"/>
    <w:rsid w:val="008E46D3"/>
    <w:rsid w:val="008E4E60"/>
    <w:rsid w:val="008E74EB"/>
    <w:rsid w:val="008F6EBD"/>
    <w:rsid w:val="00927643"/>
    <w:rsid w:val="00936895"/>
    <w:rsid w:val="009B40EC"/>
    <w:rsid w:val="009E561E"/>
    <w:rsid w:val="00A15F40"/>
    <w:rsid w:val="00A80488"/>
    <w:rsid w:val="00A91F48"/>
    <w:rsid w:val="00A91F49"/>
    <w:rsid w:val="00A940F9"/>
    <w:rsid w:val="00B5075F"/>
    <w:rsid w:val="00B61503"/>
    <w:rsid w:val="00B64215"/>
    <w:rsid w:val="00B804D0"/>
    <w:rsid w:val="00BA67BC"/>
    <w:rsid w:val="00BB7B19"/>
    <w:rsid w:val="00BE085B"/>
    <w:rsid w:val="00C24526"/>
    <w:rsid w:val="00D15B0B"/>
    <w:rsid w:val="00DA37D7"/>
    <w:rsid w:val="00E13F2D"/>
    <w:rsid w:val="00E16786"/>
    <w:rsid w:val="00E32949"/>
    <w:rsid w:val="00E92E4C"/>
    <w:rsid w:val="00EA3A7B"/>
    <w:rsid w:val="00ED0A89"/>
    <w:rsid w:val="00EF1C2A"/>
    <w:rsid w:val="00F61091"/>
    <w:rsid w:val="00F74203"/>
    <w:rsid w:val="00F7487F"/>
    <w:rsid w:val="00F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6B00"/>
  <w15:docId w15:val="{EF4D2E6E-0D69-47D6-8BCF-583F1C8B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HTML">
    <w:name w:val="HTML Preformatted"/>
    <w:basedOn w:val="a"/>
    <w:link w:val="HTML0"/>
    <w:uiPriority w:val="99"/>
    <w:unhideWhenUsed/>
    <w:rsid w:val="00A91F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1F4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A91F48"/>
  </w:style>
  <w:style w:type="paragraph" w:customStyle="1" w:styleId="Style7">
    <w:name w:val="Style7"/>
    <w:basedOn w:val="a"/>
    <w:rsid w:val="008E46D3"/>
    <w:pPr>
      <w:adjustRightInd w:val="0"/>
    </w:pPr>
    <w:rPr>
      <w:rFonts w:ascii="Trebuchet MS" w:eastAsia="Times New Roman" w:hAnsi="Trebuchet MS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8E46D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A16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68F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167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49387D"/>
    <w:pPr>
      <w:widowControl/>
      <w:autoSpaceDE/>
      <w:autoSpaceDN/>
      <w:ind w:firstLine="900"/>
      <w:jc w:val="both"/>
    </w:pPr>
    <w:rPr>
      <w:rFonts w:ascii="Times New Roman" w:eastAsia="Times New Roman" w:hAnsi="Times New Roman" w:cs="Times New Roman"/>
      <w:b/>
      <w:bCs/>
      <w:iCs/>
      <w:sz w:val="24"/>
      <w:szCs w:val="24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387D"/>
    <w:rPr>
      <w:rFonts w:ascii="Times New Roman" w:eastAsia="Times New Roman" w:hAnsi="Times New Roman" w:cs="Times New Roman"/>
      <w:b/>
      <w:bCs/>
      <w:iCs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131022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ED0A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D0A89"/>
    <w:rPr>
      <w:rFonts w:ascii="Calibri" w:eastAsia="Calibri" w:hAnsi="Calibri" w:cs="Calibri"/>
    </w:rPr>
  </w:style>
  <w:style w:type="character" w:styleId="ab">
    <w:name w:val="Hyperlink"/>
    <w:uiPriority w:val="99"/>
    <w:rsid w:val="00ED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  <w:div w:id="18283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</w:divsChild>
        </w:div>
        <w:div w:id="656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  <w:div w:id="1087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</w:divsChild>
        </w:div>
        <w:div w:id="786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  <w:div w:id="8453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</w:divsChild>
        </w:div>
        <w:div w:id="11735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  <w:div w:id="10797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</w:divsChild>
        </w:div>
        <w:div w:id="1827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  <w:div w:id="10855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</w:divsChild>
        </w:div>
        <w:div w:id="808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  <w:div w:id="9669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</w:divsChild>
        </w:div>
        <w:div w:id="1060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  <w:div w:id="5655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</w:divsChild>
        </w:div>
        <w:div w:id="1873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  <w:div w:id="11188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</w:divsChild>
        </w:div>
        <w:div w:id="1692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  <w:div w:id="4216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6E6"/>
                <w:right w:val="none" w:sz="0" w:space="0" w:color="auto"/>
              </w:divBdr>
            </w:div>
          </w:divsChild>
        </w:div>
      </w:divsChild>
    </w:div>
    <w:div w:id="1400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icial.satbayev.university/upload/2021/12/7M0713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fficial.satbayev.university/upload/2021/12/7M07112.pdf" TargetMode="External"/><Relationship Id="rId12" Type="http://schemas.openxmlformats.org/officeDocument/2006/relationships/hyperlink" Target="https://official.satbayev.university/upload/2022/01/8D07113-1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ficial.satbayev.university/upload/2021/12/6B07105.pdf" TargetMode="External"/><Relationship Id="rId11" Type="http://schemas.openxmlformats.org/officeDocument/2006/relationships/hyperlink" Target="https://official.satbayev.university/upload/2021/12/8D07113.pdf" TargetMode="External"/><Relationship Id="rId5" Type="http://schemas.openxmlformats.org/officeDocument/2006/relationships/hyperlink" Target="https://official.satbayev.university/upload/2021/12/6B07105.pdf" TargetMode="External"/><Relationship Id="rId10" Type="http://schemas.openxmlformats.org/officeDocument/2006/relationships/hyperlink" Target="https://official.satbayev.university/upload/2022/01/8D071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ficial.satbayev.university/upload/2021/12/8D0711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18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22077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Zhanserik Ilmaliyev</dc:creator>
  <cp:lastModifiedBy>Denis Tkachenko</cp:lastModifiedBy>
  <cp:revision>42</cp:revision>
  <cp:lastPrinted>2021-11-08T06:45:00Z</cp:lastPrinted>
  <dcterms:created xsi:type="dcterms:W3CDTF">2021-11-05T06:44:00Z</dcterms:created>
  <dcterms:modified xsi:type="dcterms:W3CDTF">2023-11-02T06:11:00Z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</Properties>
</file>